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https://www.velvetjobs.com/job-descriptions/mobile-software-developer</w:t>
        </w:r>
      </w:hyperlink>
    </w:p>
    <w:p>
      <w:pPr>
        <w:pStyle w:val="Heading1"/>
      </w:pPr>
      <w:bookmarkStart w:id="21" w:name="example-of-mobile-software-developer-job-description"/>
      <w:r>
        <w:t xml:space="preserve">Example of Mobile Software Developer Job Description</w:t>
      </w:r>
      <w:bookmarkEnd w:id="21"/>
    </w:p>
    <w:p>
      <w:pPr>
        <w:pStyle w:val="Compact"/>
      </w:pPr>
      <w:r>
        <w:t xml:space="preserve">Our company is looking for a mobile software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bile-software-developer"/>
      <w:r>
        <w:t xml:space="preserve">Responsibilities for mobile software developer</w:t>
      </w:r>
      <w:bookmarkEnd w:id="22"/>
    </w:p>
    <w:p>
      <w:pPr>
        <w:pStyle w:val="Compact"/>
        <w:numPr>
          <w:numId w:val="1001"/>
          <w:ilvl w:val="0"/>
        </w:numPr>
      </w:pPr>
      <w:r>
        <w:t xml:space="preserve">Ongoing improvements to existing applications</w:t>
      </w:r>
    </w:p>
    <w:p>
      <w:pPr>
        <w:pStyle w:val="Compact"/>
        <w:numPr>
          <w:numId w:val="1001"/>
          <w:ilvl w:val="0"/>
        </w:numPr>
      </w:pPr>
      <w:r>
        <w:t xml:space="preserve">Evaluate improvements to business needs</w:t>
      </w:r>
    </w:p>
    <w:p>
      <w:pPr>
        <w:pStyle w:val="Compact"/>
        <w:numPr>
          <w:numId w:val="1001"/>
          <w:ilvl w:val="0"/>
        </w:numPr>
      </w:pPr>
      <w:r>
        <w:t xml:space="preserve">Propose improvements to operational applications according to feedbacks and changing business needs</w:t>
      </w:r>
    </w:p>
    <w:p>
      <w:pPr>
        <w:pStyle w:val="Compact"/>
        <w:numPr>
          <w:numId w:val="1001"/>
          <w:ilvl w:val="0"/>
        </w:numPr>
      </w:pPr>
      <w:r>
        <w:t xml:space="preserve">Evaluate feasibility and make recommendations, considering things such as customer requirements, time limitations, and system limitations</w:t>
      </w:r>
    </w:p>
    <w:p>
      <w:pPr>
        <w:pStyle w:val="Compact"/>
        <w:numPr>
          <w:numId w:val="1001"/>
          <w:ilvl w:val="0"/>
        </w:numPr>
      </w:pPr>
      <w:r>
        <w:t xml:space="preserve">Mentor less experienced team members in learning this process</w:t>
      </w:r>
    </w:p>
    <w:p>
      <w:pPr>
        <w:pStyle w:val="Compact"/>
        <w:numPr>
          <w:numId w:val="1001"/>
          <w:ilvl w:val="0"/>
        </w:numPr>
      </w:pPr>
      <w:r>
        <w:t xml:space="preserve">Document software code and ensure that technical documentation configuration guides, install guides meet requirements</w:t>
      </w:r>
    </w:p>
    <w:p>
      <w:pPr>
        <w:pStyle w:val="Compact"/>
        <w:numPr>
          <w:numId w:val="1001"/>
          <w:ilvl w:val="0"/>
        </w:numPr>
      </w:pPr>
      <w:r>
        <w:t xml:space="preserve">Build software components that follow industry-standard design patterns, development methodologies, and deployment models</w:t>
      </w:r>
    </w:p>
    <w:p>
      <w:pPr>
        <w:pStyle w:val="Compact"/>
        <w:numPr>
          <w:numId w:val="1001"/>
          <w:ilvl w:val="0"/>
        </w:numPr>
      </w:pPr>
      <w:r>
        <w:t xml:space="preserve">Design and develop the next generation of mobile products</w:t>
      </w:r>
    </w:p>
    <w:p>
      <w:pPr>
        <w:pStyle w:val="Compact"/>
        <w:numPr>
          <w:numId w:val="1001"/>
          <w:ilvl w:val="0"/>
        </w:numPr>
      </w:pPr>
      <w:r>
        <w:t xml:space="preserve">Collaborate with other developers throughout the development process</w:t>
      </w:r>
    </w:p>
    <w:p>
      <w:pPr>
        <w:pStyle w:val="Compact"/>
        <w:numPr>
          <w:numId w:val="1001"/>
          <w:ilvl w:val="0"/>
        </w:numPr>
      </w:pPr>
      <w:r>
        <w:t xml:space="preserve">Participate in Concurrent Engineering teams to review requirements, and develop tests</w:t>
      </w:r>
    </w:p>
    <w:p>
      <w:pPr>
        <w:pStyle w:val="Heading2"/>
      </w:pPr>
      <w:bookmarkStart w:id="23" w:name="qualifications-for-mobile-software-developer"/>
      <w:r>
        <w:t xml:space="preserve">Qualifications for mobile software developer</w:t>
      </w:r>
      <w:bookmarkEnd w:id="23"/>
    </w:p>
    <w:p>
      <w:pPr>
        <w:pStyle w:val="Compact"/>
        <w:numPr>
          <w:numId w:val="1002"/>
          <w:ilvl w:val="0"/>
        </w:numPr>
      </w:pPr>
      <w:r>
        <w:t xml:space="preserve">Experience with Kinect, AR or VR</w:t>
      </w:r>
    </w:p>
    <w:p>
      <w:pPr>
        <w:pStyle w:val="Compact"/>
        <w:numPr>
          <w:numId w:val="1002"/>
          <w:ilvl w:val="0"/>
        </w:numPr>
      </w:pPr>
      <w:r>
        <w:t xml:space="preserve">ERP ABAP</w:t>
      </w:r>
    </w:p>
    <w:p>
      <w:pPr>
        <w:pStyle w:val="Compact"/>
        <w:numPr>
          <w:numId w:val="1002"/>
          <w:ilvl w:val="0"/>
        </w:numPr>
      </w:pPr>
      <w:r>
        <w:t xml:space="preserve">ERP adiRace</w:t>
      </w:r>
    </w:p>
    <w:p>
      <w:pPr>
        <w:pStyle w:val="Compact"/>
        <w:numPr>
          <w:numId w:val="1002"/>
          <w:ilvl w:val="0"/>
        </w:numPr>
      </w:pPr>
      <w:r>
        <w:t xml:space="preserve">Web – Java Based</w:t>
      </w:r>
    </w:p>
    <w:p>
      <w:pPr>
        <w:pStyle w:val="Compact"/>
        <w:numPr>
          <w:numId w:val="1002"/>
          <w:ilvl w:val="0"/>
        </w:numPr>
      </w:pPr>
      <w:r>
        <w:t xml:space="preserve">Web – .NET and other</w:t>
      </w:r>
    </w:p>
    <w:p>
      <w:pPr>
        <w:pStyle w:val="Compact"/>
        <w:numPr>
          <w:numId w:val="1002"/>
          <w:ilvl w:val="0"/>
        </w:numPr>
      </w:pPr>
      <w:r>
        <w:t xml:space="preserve">Minimum 3 of Windows mobile development with demonstrable portfolio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soft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soft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