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https://www.velvetjobs.com/job-descriptions/millwright-apprentice</w:t>
        </w:r>
      </w:hyperlink>
    </w:p>
    <w:p>
      <w:pPr>
        <w:pStyle w:val="Heading1"/>
      </w:pPr>
      <w:bookmarkStart w:id="21" w:name="example-of-millwright-apprentice-job-description"/>
      <w:r>
        <w:t xml:space="preserve">Example of Millwright Apprentice Job Description</w:t>
      </w:r>
      <w:bookmarkEnd w:id="21"/>
    </w:p>
    <w:p>
      <w:pPr>
        <w:pStyle w:val="Compact"/>
      </w:pPr>
      <w:r>
        <w:t xml:space="preserve">Our growing company is hiring for a millwright apprentice.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illwright-apprentice"/>
      <w:r>
        <w:t xml:space="preserve">Responsibilities for millwright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evaluate condition of parts and equipment</w:t>
      </w:r>
    </w:p>
    <w:p>
      <w:pPr>
        <w:pStyle w:val="Compact"/>
        <w:numPr>
          <w:numId w:val="1001"/>
          <w:ilvl w:val="0"/>
        </w:numPr>
      </w:pPr>
      <w:r>
        <w:t xml:space="preserve">Able to discuss work orders, equipment malfunctions and job task coordination with co-workers</w:t>
      </w:r>
    </w:p>
    <w:p>
      <w:pPr>
        <w:pStyle w:val="Compact"/>
        <w:numPr>
          <w:numId w:val="1001"/>
          <w:ilvl w:val="0"/>
        </w:numPr>
      </w:pPr>
      <w:r>
        <w:t xml:space="preserve">Able to perform tasks independently under general direction</w:t>
      </w:r>
    </w:p>
    <w:p>
      <w:pPr>
        <w:pStyle w:val="Compact"/>
        <w:numPr>
          <w:numId w:val="1001"/>
          <w:ilvl w:val="0"/>
        </w:numPr>
      </w:pPr>
      <w:r>
        <w:t xml:space="preserve">Maintain continuous learning by reading manuals and bulletins to stay up-to-date with new developments</w:t>
      </w:r>
    </w:p>
    <w:p>
      <w:pPr>
        <w:pStyle w:val="Compact"/>
        <w:numPr>
          <w:numId w:val="1001"/>
          <w:ilvl w:val="0"/>
        </w:numPr>
      </w:pPr>
      <w:r>
        <w:t xml:space="preserve">May do some tack welding (a weld that is adequate in size to temporarily hold components in place until it can be completely welded by a registered apprentice welder or a journeyman welder) and fabrication maintain an inventory of replacement parts</w:t>
      </w:r>
    </w:p>
    <w:p>
      <w:pPr>
        <w:pStyle w:val="Compact"/>
        <w:numPr>
          <w:numId w:val="1001"/>
          <w:ilvl w:val="0"/>
        </w:numPr>
      </w:pPr>
      <w:r>
        <w:t xml:space="preserve">10 hour days and willing to work hard</w:t>
      </w:r>
    </w:p>
    <w:p>
      <w:pPr>
        <w:pStyle w:val="Compact"/>
        <w:numPr>
          <w:numId w:val="1001"/>
          <w:ilvl w:val="0"/>
        </w:numPr>
      </w:pPr>
      <w:r>
        <w:t xml:space="preserve">Accountable for start-ups and commissioning of various projects and sites, provide training on maintenance for the client</w:t>
      </w:r>
    </w:p>
    <w:p>
      <w:pPr>
        <w:pStyle w:val="Compact"/>
        <w:numPr>
          <w:numId w:val="1001"/>
          <w:ilvl w:val="0"/>
        </w:numPr>
      </w:pPr>
      <w:r>
        <w:t xml:space="preserve">Provide maintenance, regular testing, and repairs on instruments as required</w:t>
      </w:r>
    </w:p>
    <w:p>
      <w:pPr>
        <w:pStyle w:val="Compact"/>
        <w:numPr>
          <w:numId w:val="1001"/>
          <w:ilvl w:val="0"/>
        </w:numPr>
      </w:pPr>
      <w:r>
        <w:t xml:space="preserve">Learn and understand Powell Canada’s Safety and Quality programs in order to train and guide employees</w:t>
      </w:r>
    </w:p>
    <w:p>
      <w:pPr>
        <w:pStyle w:val="Compact"/>
        <w:numPr>
          <w:numId w:val="1001"/>
          <w:ilvl w:val="0"/>
        </w:numPr>
      </w:pPr>
      <w:r>
        <w:t xml:space="preserve">Ensure that current department documentation is in being utilized (QR’s) for quality control</w:t>
      </w:r>
    </w:p>
    <w:p>
      <w:pPr>
        <w:pStyle w:val="Heading2"/>
      </w:pPr>
      <w:bookmarkStart w:id="23" w:name="qualifications-for-millwright-apprentice"/>
      <w:r>
        <w:t xml:space="preserve">Qualifications for millwright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MSHA/OSHA-10 is a plus</w:t>
      </w:r>
    </w:p>
    <w:p>
      <w:pPr>
        <w:pStyle w:val="Compact"/>
        <w:numPr>
          <w:numId w:val="1002"/>
          <w:ilvl w:val="0"/>
        </w:numPr>
      </w:pPr>
      <w:r>
        <w:t xml:space="preserve">Must maintain performance standards</w:t>
      </w:r>
    </w:p>
    <w:p>
      <w:pPr>
        <w:pStyle w:val="Compact"/>
        <w:numPr>
          <w:numId w:val="1002"/>
          <w:ilvl w:val="0"/>
        </w:numPr>
      </w:pPr>
      <w:r>
        <w:t xml:space="preserve">Related work experience and/or training in a machining environment (high volume automotive manufacturing environment would be viewed as an asset)</w:t>
      </w:r>
    </w:p>
    <w:p>
      <w:pPr>
        <w:pStyle w:val="Compact"/>
        <w:numPr>
          <w:numId w:val="1002"/>
          <w:ilvl w:val="0"/>
        </w:numPr>
      </w:pPr>
      <w:r>
        <w:t xml:space="preserve">Computer fundamentals an asset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demonstrated multi-tasking skills and deal with a rapidly changing work environment</w:t>
      </w:r>
    </w:p>
    <w:p>
      <w:pPr>
        <w:pStyle w:val="Compact"/>
        <w:numPr>
          <w:numId w:val="1002"/>
          <w:ilvl w:val="0"/>
        </w:numPr>
      </w:pPr>
      <w:r>
        <w:t xml:space="preserve">Must adhere to all company policies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wright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wright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2021-10-28T13:07:38Z</dcterms:created>
  <dcterms:modified xsi:type="dcterms:W3CDTF">2021-10-28T13:07:38Z</dcterms:modified>
</cp:coreProperties>
</file>