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</w:t>
        </w:r>
      </w:hyperlink>
    </w:p>
    <w:p>
      <w:pPr>
        <w:pStyle w:val="Heading1"/>
      </w:pPr>
      <w:bookmarkStart w:id="21" w:name="example-of-mill-job-description"/>
      <w:r>
        <w:t xml:space="preserve">Example of Mill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mill. If you are looking for an exciting place to work, please take a look at the list of qualifications below.</w:t>
      </w:r>
    </w:p>
    <w:p>
      <w:pPr>
        <w:pStyle w:val="Heading2"/>
      </w:pPr>
      <w:bookmarkStart w:id="22" w:name="responsibilities-for-mill"/>
      <w:r>
        <w:t xml:space="preserve">Responsibilities for mill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Mill Wide Coordinator leads by example, knowing and following safe work practices, policies and procedures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batching schedule and production with appropriate personnel maximizing efficiency while following FDA, GMP, and QA procedures</w:t>
      </w:r>
    </w:p>
    <w:p>
      <w:pPr>
        <w:pStyle w:val="Compact"/>
        <w:numPr>
          <w:numId w:val="1001"/>
          <w:ilvl w:val="0"/>
        </w:numPr>
      </w:pPr>
      <w:r>
        <w:t xml:space="preserve">Troubleshoots equipment by noticing/investigating problems, performing repairs or submitting work notifications for repairs</w:t>
      </w:r>
    </w:p>
    <w:p>
      <w:pPr>
        <w:pStyle w:val="Compact"/>
        <w:numPr>
          <w:numId w:val="1001"/>
          <w:ilvl w:val="0"/>
        </w:numPr>
      </w:pPr>
      <w:r>
        <w:t xml:space="preserve">Maintains proper documentation for processes and equipment</w:t>
      </w:r>
    </w:p>
    <w:p>
      <w:pPr>
        <w:pStyle w:val="Compact"/>
        <w:numPr>
          <w:numId w:val="1001"/>
          <w:ilvl w:val="0"/>
        </w:numPr>
      </w:pPr>
      <w:r>
        <w:t xml:space="preserve">Performs specific functions as defined in certified skills</w:t>
      </w:r>
    </w:p>
    <w:p>
      <w:pPr>
        <w:pStyle w:val="Compact"/>
        <w:numPr>
          <w:numId w:val="1001"/>
          <w:ilvl w:val="0"/>
        </w:numPr>
      </w:pPr>
      <w:r>
        <w:t xml:space="preserve">Perform all requisitions and purchasing for the Mill ingredient, supplies, and maintenance</w:t>
      </w:r>
    </w:p>
    <w:p>
      <w:pPr>
        <w:pStyle w:val="Compact"/>
        <w:numPr>
          <w:numId w:val="1001"/>
          <w:ilvl w:val="0"/>
        </w:numPr>
      </w:pPr>
      <w:r>
        <w:t xml:space="preserve">Create and send planning sheets for ingredient purchasing daily</w:t>
      </w:r>
    </w:p>
    <w:p>
      <w:pPr>
        <w:pStyle w:val="Compact"/>
        <w:numPr>
          <w:numId w:val="1001"/>
          <w:ilvl w:val="0"/>
        </w:numPr>
      </w:pPr>
      <w:r>
        <w:t xml:space="preserve">Communicate with corporate ingredient purchasing daily</w:t>
      </w:r>
    </w:p>
    <w:p>
      <w:pPr>
        <w:pStyle w:val="Compact"/>
        <w:numPr>
          <w:numId w:val="1001"/>
          <w:ilvl w:val="0"/>
        </w:numPr>
      </w:pPr>
      <w:r>
        <w:t xml:space="preserve">Responsible for all Ingredient logistics to prevent outages</w:t>
      </w:r>
    </w:p>
    <w:p>
      <w:pPr>
        <w:pStyle w:val="Compact"/>
        <w:numPr>
          <w:numId w:val="1001"/>
          <w:ilvl w:val="0"/>
        </w:numPr>
      </w:pPr>
      <w:r>
        <w:t xml:space="preserve">Daily, Weekly and monthly inventory reconciliation</w:t>
      </w:r>
    </w:p>
    <w:p>
      <w:pPr>
        <w:pStyle w:val="Heading2"/>
      </w:pPr>
      <w:bookmarkStart w:id="23" w:name="qualifications-for-mill"/>
      <w:r>
        <w:t xml:space="preserve">Qualifications for mill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Approach positional responsibilities in an inclusive manner by engaging all team members in area, department, and mill</w:t>
      </w:r>
    </w:p>
    <w:p>
      <w:pPr>
        <w:pStyle w:val="Compact"/>
        <w:numPr>
          <w:numId w:val="1002"/>
          <w:ilvl w:val="0"/>
        </w:numPr>
      </w:pPr>
      <w:r>
        <w:t xml:space="preserve">Minimum 2 years of continuous employment preferred, and preferably in a manufacturing facility, OR have an Associate’s degree in engineering, electronics or science</w:t>
      </w:r>
    </w:p>
    <w:p>
      <w:pPr>
        <w:pStyle w:val="Compact"/>
        <w:numPr>
          <w:numId w:val="1002"/>
          <w:ilvl w:val="0"/>
        </w:numPr>
      </w:pPr>
      <w:r>
        <w:t xml:space="preserve">Willing to work rotating shifts, including nights, weekends, and holidays</w:t>
      </w:r>
    </w:p>
    <w:p>
      <w:pPr>
        <w:pStyle w:val="Compact"/>
        <w:numPr>
          <w:numId w:val="1002"/>
          <w:ilvl w:val="0"/>
        </w:numPr>
      </w:pPr>
      <w:r>
        <w:t xml:space="preserve">Ability to train in and comprehend complex process systems</w:t>
      </w:r>
    </w:p>
    <w:p>
      <w:pPr>
        <w:pStyle w:val="Compact"/>
        <w:numPr>
          <w:numId w:val="1002"/>
          <w:ilvl w:val="0"/>
        </w:numPr>
      </w:pPr>
      <w:r>
        <w:t xml:space="preserve">High math ability with a minimum score of 6 on the WorkKeys Math test</w:t>
      </w:r>
    </w:p>
    <w:p>
      <w:pPr>
        <w:pStyle w:val="Compact"/>
        <w:numPr>
          <w:numId w:val="1002"/>
          <w:ilvl w:val="0"/>
        </w:numPr>
      </w:pPr>
      <w:r>
        <w:t xml:space="preserve">Excellent prior work history and safety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2021-10-28T13:25:09Z</dcterms:created>
  <dcterms:modified xsi:type="dcterms:W3CDTF">2021-10-28T13:25:09Z</dcterms:modified>
</cp:coreProperties>
</file>