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https://www.velvetjobs.com/job-descriptions/mill</w:t>
        </w:r>
      </w:hyperlink>
    </w:p>
    <w:p>
      <w:pPr>
        <w:pStyle w:val="Heading1"/>
      </w:pPr>
      <w:bookmarkStart w:id="21" w:name="example-of-mill-job-description"/>
      <w:r>
        <w:t xml:space="preserve">Example of Mill Job Description</w:t>
      </w:r>
      <w:bookmarkEnd w:id="21"/>
    </w:p>
    <w:p>
      <w:pPr>
        <w:pStyle w:val="Compact"/>
      </w:pPr>
      <w:r>
        <w:t xml:space="preserve">Our innovative and growing company is searching for experienced candidates for the position of mill. To join our growing team, please review the list of responsibilities and qualifications.</w:t>
      </w:r>
    </w:p>
    <w:p>
      <w:pPr>
        <w:pStyle w:val="Heading2"/>
      </w:pPr>
      <w:bookmarkStart w:id="22" w:name="responsibilities-for-mill"/>
      <w:r>
        <w:t xml:space="preserve">Responsibilities for mill</w:t>
      </w:r>
      <w:bookmarkEnd w:id="22"/>
    </w:p>
    <w:p>
      <w:pPr>
        <w:pStyle w:val="Compact"/>
        <w:numPr>
          <w:numId w:val="1001"/>
          <w:ilvl w:val="0"/>
        </w:numPr>
      </w:pPr>
      <w:r>
        <w:t xml:space="preserve">Verify the quality of products produced</w:t>
      </w:r>
    </w:p>
    <w:p>
      <w:pPr>
        <w:pStyle w:val="Compact"/>
        <w:numPr>
          <w:numId w:val="1001"/>
          <w:ilvl w:val="0"/>
        </w:numPr>
      </w:pPr>
      <w:r>
        <w:t xml:space="preserve">Verify adequate spare parts and consumables for proper milling efficiency</w:t>
      </w:r>
    </w:p>
    <w:p>
      <w:pPr>
        <w:pStyle w:val="Compact"/>
        <w:numPr>
          <w:numId w:val="1001"/>
          <w:ilvl w:val="0"/>
        </w:numPr>
      </w:pPr>
      <w:r>
        <w:t xml:space="preserve">Helps to establish and maintain the proper relationship with equipment vendors to improve responsiveness</w:t>
      </w:r>
    </w:p>
    <w:p>
      <w:pPr>
        <w:pStyle w:val="Compact"/>
        <w:numPr>
          <w:numId w:val="1001"/>
          <w:ilvl w:val="0"/>
        </w:numPr>
      </w:pPr>
      <w:r>
        <w:t xml:space="preserve">Track the performance of production equipment to maintain efficiency</w:t>
      </w:r>
    </w:p>
    <w:p>
      <w:pPr>
        <w:pStyle w:val="Compact"/>
        <w:numPr>
          <w:numId w:val="1001"/>
          <w:ilvl w:val="0"/>
        </w:numPr>
      </w:pPr>
      <w:r>
        <w:t xml:space="preserve">Schedule and track downtime hours with explanations for continuous improvement</w:t>
      </w:r>
    </w:p>
    <w:p>
      <w:pPr>
        <w:pStyle w:val="Compact"/>
        <w:numPr>
          <w:numId w:val="1001"/>
          <w:ilvl w:val="0"/>
        </w:numPr>
      </w:pPr>
      <w:r>
        <w:t xml:space="preserve">Help schedule maintenance</w:t>
      </w:r>
    </w:p>
    <w:p>
      <w:pPr>
        <w:pStyle w:val="Compact"/>
        <w:numPr>
          <w:numId w:val="1001"/>
          <w:ilvl w:val="0"/>
        </w:numPr>
      </w:pPr>
      <w:r>
        <w:t xml:space="preserve">Approval of production reporting</w:t>
      </w:r>
    </w:p>
    <w:p>
      <w:pPr>
        <w:pStyle w:val="Compact"/>
        <w:numPr>
          <w:numId w:val="1001"/>
          <w:ilvl w:val="0"/>
        </w:numPr>
      </w:pPr>
      <w:r>
        <w:t xml:space="preserve">Become proficient with measuring equipment and techniques (micrometers, calipers, protractors, measure tape, etc) and properly use these tools and techniques to correctly verify bar sizes and lengths prior to packaging into finished bundles</w:t>
      </w:r>
    </w:p>
    <w:p>
      <w:pPr>
        <w:pStyle w:val="Compact"/>
        <w:numPr>
          <w:numId w:val="1001"/>
          <w:ilvl w:val="0"/>
        </w:numPr>
      </w:pPr>
      <w:r>
        <w:t xml:space="preserve">Become proficient in using all other equipment and tools (crane rigging and operations</w:t>
      </w:r>
    </w:p>
    <w:p>
      <w:pPr>
        <w:pStyle w:val="Compact"/>
        <w:numPr>
          <w:numId w:val="1001"/>
          <w:ilvl w:val="0"/>
        </w:numPr>
      </w:pPr>
      <w:r>
        <w:t xml:space="preserve">Develop a general understanding and knowledge with all Finishing Area mill systems (roll lines, stops, chain and trolley systems, make up/storage/collection areas, tiers, carousel, stacker, strappers, etc) so as to recognize offset conditions and assist to implement corrective actions, changes or adjustments to maintain effective Finish Area operations</w:t>
      </w:r>
    </w:p>
    <w:p>
      <w:pPr>
        <w:pStyle w:val="Heading2"/>
      </w:pPr>
      <w:bookmarkStart w:id="23" w:name="qualifications-for-mill"/>
      <w:r>
        <w:t xml:space="preserve">Qualifications for mill</w:t>
      </w:r>
      <w:bookmarkEnd w:id="23"/>
    </w:p>
    <w:p>
      <w:pPr>
        <w:pStyle w:val="Compact"/>
        <w:numPr>
          <w:numId w:val="1002"/>
          <w:ilvl w:val="0"/>
        </w:numPr>
      </w:pPr>
      <w:r>
        <w:t xml:space="preserve">Able to motivate people to perform at higher level</w:t>
      </w:r>
    </w:p>
    <w:p>
      <w:pPr>
        <w:pStyle w:val="Compact"/>
        <w:numPr>
          <w:numId w:val="1002"/>
          <w:ilvl w:val="0"/>
        </w:numPr>
      </w:pPr>
      <w:r>
        <w:t xml:space="preserve">Bachelor’s degree in business with 1 to 3 years of experience in manufacturing purchasing, planning or materials management or a bachelor’s degree in supply chain management</w:t>
      </w:r>
    </w:p>
    <w:p>
      <w:pPr>
        <w:pStyle w:val="Compact"/>
        <w:numPr>
          <w:numId w:val="1002"/>
          <w:ilvl w:val="0"/>
        </w:numPr>
      </w:pPr>
      <w:r>
        <w:t xml:space="preserve">Must be team-oriented and have a positive attitude</w:t>
      </w:r>
    </w:p>
    <w:p>
      <w:pPr>
        <w:pStyle w:val="Compact"/>
        <w:numPr>
          <w:numId w:val="1002"/>
          <w:ilvl w:val="0"/>
        </w:numPr>
      </w:pPr>
      <w:r>
        <w:t xml:space="preserve">Capable of operating plant automation and reporting learning Microsoft</w:t>
      </w:r>
    </w:p>
    <w:p>
      <w:pPr>
        <w:pStyle w:val="Compact"/>
        <w:numPr>
          <w:numId w:val="1002"/>
          <w:ilvl w:val="0"/>
        </w:numPr>
      </w:pPr>
      <w:r>
        <w:t xml:space="preserve">Works 12 hour rotation shifts</w:t>
      </w:r>
    </w:p>
    <w:p>
      <w:pPr>
        <w:pStyle w:val="Compact"/>
        <w:numPr>
          <w:numId w:val="1002"/>
          <w:ilvl w:val="0"/>
        </w:numPr>
      </w:pPr>
      <w:r>
        <w:t xml:space="preserve">Evaluates and corrects problems by monitoring processes and equipment and informing other technicians of issues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l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l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2021-10-28T13:13:08Z</dcterms:created>
  <dcterms:modified xsi:type="dcterms:W3CDTF">2021-10-28T13:13:08Z</dcterms:modified>
</cp:coreProperties>
</file>