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https://www.velvetjobs.com/job-descriptions/mid-level-java-developer</w:t>
        </w:r>
      </w:hyperlink>
    </w:p>
    <w:p>
      <w:pPr>
        <w:pStyle w:val="Heading1"/>
      </w:pPr>
      <w:bookmarkStart w:id="21" w:name="example-of-mid-level-java-developer-job-description"/>
      <w:r>
        <w:t xml:space="preserve">Example of Mid-Level Java Developer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mid-level java developer. To join our growing team, please review the list of responsibilities and qualifications.</w:t>
      </w:r>
    </w:p>
    <w:p>
      <w:pPr>
        <w:pStyle w:val="Heading2"/>
      </w:pPr>
      <w:bookmarkStart w:id="22" w:name="responsibilities-for-mid-level-java-developer"/>
      <w:r>
        <w:t xml:space="preserve">Responsibilities for mid-level java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analysis session with Data Modelers and Technical Lead to translate requirements into technical specifications</w:t>
      </w:r>
    </w:p>
    <w:p>
      <w:pPr>
        <w:pStyle w:val="Compact"/>
        <w:numPr>
          <w:numId w:val="1001"/>
          <w:ilvl w:val="0"/>
        </w:numPr>
      </w:pPr>
      <w:r>
        <w:t xml:space="preserve">Considers internal and external factors and recommends corresponding adjustments where necessary</w:t>
      </w:r>
    </w:p>
    <w:p>
      <w:pPr>
        <w:pStyle w:val="Compact"/>
        <w:numPr>
          <w:numId w:val="1001"/>
          <w:ilvl w:val="0"/>
        </w:numPr>
      </w:pPr>
      <w:r>
        <w:t xml:space="preserve">The developer will be responsible for coding, unit testing, integration testing, bug fixes, implementation, ongoing support of the product delivered</w:t>
      </w:r>
    </w:p>
    <w:p>
      <w:pPr>
        <w:pStyle w:val="Compact"/>
        <w:numPr>
          <w:numId w:val="1001"/>
          <w:ilvl w:val="0"/>
        </w:numPr>
      </w:pPr>
      <w:r>
        <w:t xml:space="preserve">Requirements gathering and recommendations</w:t>
      </w:r>
    </w:p>
    <w:p>
      <w:pPr>
        <w:pStyle w:val="Compact"/>
        <w:numPr>
          <w:numId w:val="1001"/>
          <w:ilvl w:val="0"/>
        </w:numPr>
      </w:pPr>
      <w:r>
        <w:t xml:space="preserve">Maintenance and support of existing application functionality</w:t>
      </w:r>
    </w:p>
    <w:p>
      <w:pPr>
        <w:pStyle w:val="Compact"/>
        <w:numPr>
          <w:numId w:val="1001"/>
          <w:ilvl w:val="0"/>
        </w:numPr>
      </w:pPr>
      <w:r>
        <w:t xml:space="preserve">Support infrastructure and software upgrades</w:t>
      </w:r>
    </w:p>
    <w:p>
      <w:pPr>
        <w:pStyle w:val="Compact"/>
        <w:numPr>
          <w:numId w:val="1001"/>
          <w:ilvl w:val="0"/>
        </w:numPr>
      </w:pPr>
      <w:r>
        <w:t xml:space="preserve">Aid and research resolution of production issues</w:t>
      </w:r>
    </w:p>
    <w:p>
      <w:pPr>
        <w:pStyle w:val="Compact"/>
        <w:numPr>
          <w:numId w:val="1001"/>
          <w:ilvl w:val="0"/>
        </w:numPr>
      </w:pPr>
      <w:r>
        <w:t xml:space="preserve">Experience in Java web application development using Spring framework, Sprint boot</w:t>
      </w:r>
    </w:p>
    <w:p>
      <w:pPr>
        <w:pStyle w:val="Compact"/>
        <w:numPr>
          <w:numId w:val="1001"/>
          <w:ilvl w:val="0"/>
        </w:numPr>
      </w:pPr>
      <w:r>
        <w:t xml:space="preserve">Solid understanding of Object and relational database mapping using Spring, Hibernate, or other framework</w:t>
      </w:r>
    </w:p>
    <w:p>
      <w:pPr>
        <w:pStyle w:val="Compact"/>
        <w:numPr>
          <w:numId w:val="1001"/>
          <w:ilvl w:val="0"/>
        </w:numPr>
      </w:pPr>
      <w:r>
        <w:t xml:space="preserve">Familiar with GIT, Gradle build, Jenkins pipeline process</w:t>
      </w:r>
    </w:p>
    <w:p>
      <w:pPr>
        <w:pStyle w:val="Heading2"/>
      </w:pPr>
      <w:bookmarkStart w:id="23" w:name="qualifications-for-mid-level-java-developer"/>
      <w:r>
        <w:t xml:space="preserve">Qualifications for mid-level java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Fundamental understanding of database technologies and best practices</w:t>
      </w:r>
    </w:p>
    <w:p>
      <w:pPr>
        <w:pStyle w:val="Compact"/>
        <w:numPr>
          <w:numId w:val="1002"/>
          <w:ilvl w:val="0"/>
        </w:numPr>
      </w:pPr>
      <w:r>
        <w:t xml:space="preserve">Ability to analyze code and optimize performance</w:t>
      </w:r>
    </w:p>
    <w:p>
      <w:pPr>
        <w:pStyle w:val="Compact"/>
        <w:numPr>
          <w:numId w:val="1002"/>
          <w:ilvl w:val="0"/>
        </w:numPr>
      </w:pPr>
      <w:r>
        <w:t xml:space="preserve">Sufficient security knowledge to spot potentially insecure code</w:t>
      </w:r>
    </w:p>
    <w:p>
      <w:pPr>
        <w:pStyle w:val="Compact"/>
        <w:numPr>
          <w:numId w:val="1002"/>
          <w:ilvl w:val="0"/>
        </w:numPr>
      </w:pPr>
      <w:r>
        <w:t xml:space="preserve">Strong relational database skills in MySQL/SQL Server/Oracle or PostgreSQL</w:t>
      </w:r>
    </w:p>
    <w:p>
      <w:pPr>
        <w:pStyle w:val="Compact"/>
        <w:numPr>
          <w:numId w:val="1002"/>
          <w:ilvl w:val="0"/>
        </w:numPr>
      </w:pPr>
      <w:r>
        <w:t xml:space="preserve">Experience in developing application using various XML technologies</w:t>
      </w:r>
    </w:p>
    <w:p>
      <w:pPr>
        <w:pStyle w:val="Compact"/>
        <w:numPr>
          <w:numId w:val="1002"/>
          <w:ilvl w:val="0"/>
        </w:numPr>
      </w:pPr>
      <w:r>
        <w:t xml:space="preserve">Ability to work extra hours and adjust schedule and recognize the need to do so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d-level-java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d-level-java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2021-10-28T13:22:04Z</dcterms:created>
  <dcterms:modified xsi:type="dcterms:W3CDTF">2021-10-28T13:22:04Z</dcterms:modified>
</cp:coreProperties>
</file>