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https://www.velvetjobs.com/job-descriptions/microsoft-systems-engineer</w:t>
        </w:r>
      </w:hyperlink>
    </w:p>
    <w:p>
      <w:pPr>
        <w:pStyle w:val="Heading1"/>
      </w:pPr>
      <w:bookmarkStart w:id="21" w:name="example-of-microsoft-systems-engineer-job-description"/>
      <w:r>
        <w:t xml:space="preserve">Example of Microsoft Systems Engineer Job Description</w:t>
      </w:r>
      <w:bookmarkEnd w:id="21"/>
    </w:p>
    <w:p>
      <w:pPr>
        <w:pStyle w:val="Compact"/>
      </w:pPr>
      <w:r>
        <w:t xml:space="preserve">Our company is growing rapidly and is hiring for a microsoft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crosoft-systems-engineer"/>
      <w:r>
        <w:t xml:space="preserve">Responsibilities for microsoft systems engineer</w:t>
      </w:r>
      <w:bookmarkEnd w:id="22"/>
    </w:p>
    <w:p>
      <w:pPr>
        <w:pStyle w:val="Compact"/>
        <w:numPr>
          <w:numId w:val="1001"/>
          <w:ilvl w:val="0"/>
        </w:numPr>
      </w:pPr>
      <w:r>
        <w:t xml:space="preserve">Initiates new responsibilities and helps to plan the overall future design of the site/network</w:t>
      </w:r>
    </w:p>
    <w:p>
      <w:pPr>
        <w:pStyle w:val="Compact"/>
        <w:numPr>
          <w:numId w:val="1001"/>
          <w:ilvl w:val="0"/>
        </w:numPr>
      </w:pPr>
      <w:r>
        <w:t xml:space="preserve">Performs system audits to ensure policy and regulatory compliance</w:t>
      </w:r>
    </w:p>
    <w:p>
      <w:pPr>
        <w:pStyle w:val="Compact"/>
        <w:numPr>
          <w:numId w:val="1001"/>
          <w:ilvl w:val="0"/>
        </w:numPr>
      </w:pPr>
      <w:r>
        <w:t xml:space="preserve">Mentors and trains System Engineers</w:t>
      </w:r>
    </w:p>
    <w:p>
      <w:pPr>
        <w:pStyle w:val="Compact"/>
        <w:numPr>
          <w:numId w:val="1001"/>
          <w:ilvl w:val="0"/>
        </w:numPr>
      </w:pPr>
      <w:r>
        <w:t xml:space="preserve">Evaluates and/or recommends purchases</w:t>
      </w:r>
    </w:p>
    <w:p>
      <w:pPr>
        <w:pStyle w:val="Compact"/>
        <w:numPr>
          <w:numId w:val="1001"/>
          <w:ilvl w:val="0"/>
        </w:numPr>
      </w:pPr>
      <w:r>
        <w:t xml:space="preserve">Support operational, projects and integrations related tasks and activities for Microsoft collaboration services applications platform and RTC services for the Bank in EMEA region</w:t>
      </w:r>
    </w:p>
    <w:p>
      <w:pPr>
        <w:pStyle w:val="Compact"/>
        <w:numPr>
          <w:numId w:val="1001"/>
          <w:ilvl w:val="0"/>
        </w:numPr>
      </w:pPr>
      <w:r>
        <w:t xml:space="preserve">Provide Level 2/Level 3 support for applications and systems in scope</w:t>
      </w:r>
    </w:p>
    <w:p>
      <w:pPr>
        <w:pStyle w:val="Compact"/>
        <w:numPr>
          <w:numId w:val="1001"/>
          <w:ilvl w:val="0"/>
        </w:numPr>
      </w:pPr>
      <w:r>
        <w:t xml:space="preserve">Support processes of change, capacity, performance and service quality management for Real Time Voice Communication</w:t>
      </w:r>
    </w:p>
    <w:p>
      <w:pPr>
        <w:pStyle w:val="Compact"/>
        <w:numPr>
          <w:numId w:val="1001"/>
          <w:ilvl w:val="0"/>
        </w:numPr>
      </w:pPr>
      <w:r>
        <w:t xml:space="preserve">Proven ability to mentor learn from other team members</w:t>
      </w:r>
    </w:p>
    <w:p>
      <w:pPr>
        <w:pStyle w:val="Compact"/>
        <w:numPr>
          <w:numId w:val="1001"/>
          <w:ilvl w:val="0"/>
        </w:numPr>
      </w:pPr>
      <w:r>
        <w:t xml:space="preserve">Assist personnel in other RTS departments to resolve technical and/or application issues</w:t>
      </w:r>
    </w:p>
    <w:p>
      <w:pPr>
        <w:pStyle w:val="Compact"/>
        <w:numPr>
          <w:numId w:val="1001"/>
          <w:ilvl w:val="0"/>
        </w:numPr>
      </w:pPr>
      <w:r>
        <w:t xml:space="preserve">Develop and maintain documentation of the Microsoft Systems environments</w:t>
      </w:r>
    </w:p>
    <w:p>
      <w:pPr>
        <w:pStyle w:val="Heading2"/>
      </w:pPr>
      <w:bookmarkStart w:id="23" w:name="qualifications-for-microsoft-systems-engineer"/>
      <w:r>
        <w:t xml:space="preserve">Qualifications for microsoft systems engineer</w:t>
      </w:r>
      <w:bookmarkEnd w:id="23"/>
    </w:p>
    <w:p>
      <w:pPr>
        <w:pStyle w:val="Compact"/>
        <w:numPr>
          <w:numId w:val="1002"/>
          <w:ilvl w:val="0"/>
        </w:numPr>
      </w:pPr>
      <w:r>
        <w:t xml:space="preserve">Bachelor’s degree in IT related field required along with previous experience</w:t>
      </w:r>
    </w:p>
    <w:p>
      <w:pPr>
        <w:pStyle w:val="Compact"/>
        <w:numPr>
          <w:numId w:val="1002"/>
          <w:ilvl w:val="0"/>
        </w:numPr>
      </w:pPr>
      <w:r>
        <w:t xml:space="preserve">MCSE, MCSD, or MCTS with 3-5 years' minimum experience as a Microsoft Identity Manager 2016, Forefront Identity Manager 2010, Identity Lifecycle Manager 2007, or Identity Integration Services 2003 engineer</w:t>
      </w:r>
    </w:p>
    <w:p>
      <w:pPr>
        <w:pStyle w:val="Compact"/>
        <w:numPr>
          <w:numId w:val="1002"/>
          <w:ilvl w:val="0"/>
        </w:numPr>
      </w:pPr>
      <w:r>
        <w:t xml:space="preserve">Extensive knowledge of Microsoft Windows Server 2008/2012, Active Directory, Exchange, PowerShell, SQL Server, and .NET development</w:t>
      </w:r>
    </w:p>
    <w:p>
      <w:pPr>
        <w:pStyle w:val="Compact"/>
        <w:numPr>
          <w:numId w:val="1002"/>
          <w:ilvl w:val="0"/>
        </w:numPr>
      </w:pPr>
      <w:r>
        <w:t xml:space="preserve">Experience facilitating user migrations between Active Directory environments is a plus</w:t>
      </w:r>
    </w:p>
    <w:p>
      <w:pPr>
        <w:pStyle w:val="Compact"/>
        <w:numPr>
          <w:numId w:val="1002"/>
          <w:ilvl w:val="0"/>
        </w:numPr>
      </w:pPr>
      <w:r>
        <w:t xml:space="preserve">Experience designing, implementing, and/or troubleshooting PKI infrastructure and lifecycle is a plus</w:t>
      </w:r>
    </w:p>
    <w:p>
      <w:pPr>
        <w:pStyle w:val="Compact"/>
        <w:numPr>
          <w:numId w:val="1002"/>
          <w:ilvl w:val="0"/>
        </w:numPr>
      </w:pPr>
      <w:r>
        <w:t xml:space="preserve">Familiarity with Self-Service Password Reset tools and deployment strategies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crosoft-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crosoft-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2021-10-28T12:51:10Z</dcterms:created>
  <dcterms:modified xsi:type="dcterms:W3CDTF">2021-10-28T12:51:10Z</dcterms:modified>
</cp:coreProperties>
</file>