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https://www.velvetjobs.com/job-descriptions/microsoft-engineer</w:t>
        </w:r>
      </w:hyperlink>
    </w:p>
    <w:p>
      <w:pPr>
        <w:pStyle w:val="Heading1"/>
      </w:pPr>
      <w:bookmarkStart w:id="21" w:name="example-of-microsoft-engineer-job-description"/>
      <w:r>
        <w:t xml:space="preserve">Example of Microsoft Engineer Job Description</w:t>
      </w:r>
      <w:bookmarkEnd w:id="21"/>
    </w:p>
    <w:p>
      <w:pPr>
        <w:pStyle w:val="Compact"/>
      </w:pPr>
      <w:r>
        <w:t xml:space="preserve">Our growing company is looking for a microsoft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crosoft-engineer"/>
      <w:r>
        <w:t xml:space="preserve">Responsibilities for microsoft engineer</w:t>
      </w:r>
      <w:bookmarkEnd w:id="22"/>
    </w:p>
    <w:p>
      <w:pPr>
        <w:pStyle w:val="Compact"/>
        <w:numPr>
          <w:numId w:val="1001"/>
          <w:ilvl w:val="0"/>
        </w:numPr>
      </w:pPr>
      <w:r>
        <w:t xml:space="preserve">Drive for constantly improving the functionality, usability, reliability, performance and supportability of software products</w:t>
      </w:r>
    </w:p>
    <w:p>
      <w:pPr>
        <w:pStyle w:val="Compact"/>
        <w:numPr>
          <w:numId w:val="1001"/>
          <w:ilvl w:val="0"/>
        </w:numPr>
      </w:pPr>
      <w:r>
        <w:t xml:space="preserve">Develop code along with scrum teams, especially for complex features or to establish core patterns to be followed by scrum teams</w:t>
      </w:r>
    </w:p>
    <w:p>
      <w:pPr>
        <w:pStyle w:val="Compact"/>
        <w:numPr>
          <w:numId w:val="1001"/>
          <w:ilvl w:val="0"/>
        </w:numPr>
      </w:pPr>
      <w:r>
        <w:t xml:space="preserve">Aid solutions personnel in creating functional design based on technical complexity of solutions, occasionally developing POC's to determine feasibility and complexity of technical options</w:t>
      </w:r>
    </w:p>
    <w:p>
      <w:pPr>
        <w:pStyle w:val="Compact"/>
        <w:numPr>
          <w:numId w:val="1001"/>
          <w:ilvl w:val="0"/>
        </w:numPr>
      </w:pPr>
      <w:r>
        <w:t xml:space="preserve">Work with departmental leaders, the Sr</w:t>
      </w:r>
    </w:p>
    <w:p>
      <w:pPr>
        <w:pStyle w:val="Compact"/>
        <w:numPr>
          <w:numId w:val="1001"/>
          <w:ilvl w:val="0"/>
        </w:numPr>
      </w:pPr>
      <w:r>
        <w:t xml:space="preserve">Provide 3rd line support escalation to the hosting and server/services support teams</w:t>
      </w:r>
    </w:p>
    <w:p>
      <w:pPr>
        <w:pStyle w:val="Compact"/>
        <w:numPr>
          <w:numId w:val="1001"/>
          <w:ilvl w:val="0"/>
        </w:numPr>
      </w:pPr>
      <w:r>
        <w:t xml:space="preserve">Configure and monitor backups using Microsoft Data Protection Manager</w:t>
      </w:r>
    </w:p>
    <w:p>
      <w:pPr>
        <w:pStyle w:val="Compact"/>
        <w:numPr>
          <w:numId w:val="1001"/>
          <w:ilvl w:val="0"/>
        </w:numPr>
      </w:pPr>
      <w:r>
        <w:t xml:space="preserve">Work closely with other team members to plan, design, implement, test and deliver new features and experiences</w:t>
      </w:r>
    </w:p>
    <w:p>
      <w:pPr>
        <w:pStyle w:val="Compact"/>
        <w:numPr>
          <w:numId w:val="1001"/>
          <w:ilvl w:val="0"/>
        </w:numPr>
      </w:pPr>
      <w:r>
        <w:t xml:space="preserve">Define and participate in processes that enable the team to work with greater agility, release rapidly across different versions and platforms, and deliver at a high quality</w:t>
      </w:r>
    </w:p>
    <w:p>
      <w:pPr>
        <w:pStyle w:val="Compact"/>
        <w:numPr>
          <w:numId w:val="1001"/>
          <w:ilvl w:val="0"/>
        </w:numPr>
      </w:pPr>
      <w:r>
        <w:t xml:space="preserve">Analyze and resolve software and service failures</w:t>
      </w:r>
    </w:p>
    <w:p>
      <w:pPr>
        <w:pStyle w:val="Compact"/>
        <w:numPr>
          <w:numId w:val="1001"/>
          <w:ilvl w:val="0"/>
        </w:numPr>
      </w:pPr>
      <w:r>
        <w:t xml:space="preserve">Perform routine and complex administration for voice systems and services</w:t>
      </w:r>
    </w:p>
    <w:p>
      <w:pPr>
        <w:pStyle w:val="Heading2"/>
      </w:pPr>
      <w:bookmarkStart w:id="23" w:name="qualifications-for-microsoft-engineer"/>
      <w:r>
        <w:t xml:space="preserve">Qualifications for microsoft engineer</w:t>
      </w:r>
      <w:bookmarkEnd w:id="23"/>
    </w:p>
    <w:p>
      <w:pPr>
        <w:pStyle w:val="Compact"/>
        <w:numPr>
          <w:numId w:val="1002"/>
          <w:ilvl w:val="0"/>
        </w:numPr>
      </w:pPr>
      <w:r>
        <w:t xml:space="preserve">Windows Media Foundation, MFT is a plus</w:t>
      </w:r>
    </w:p>
    <w:p>
      <w:pPr>
        <w:pStyle w:val="Compact"/>
        <w:numPr>
          <w:numId w:val="1002"/>
          <w:ilvl w:val="0"/>
        </w:numPr>
      </w:pPr>
      <w:r>
        <w:t xml:space="preserve">Experience with mobile, embedded systems, systems on a chip (SoC) or familiarities with Windows drivers is a plus</w:t>
      </w:r>
    </w:p>
    <w:p>
      <w:pPr>
        <w:pStyle w:val="Compact"/>
        <w:numPr>
          <w:numId w:val="1002"/>
          <w:ilvl w:val="0"/>
        </w:numPr>
      </w:pPr>
      <w:r>
        <w:t xml:space="preserve">Experience with cameras in the mobile space, camera processing pipelines, ISP tuning, or image quality fundamentals is a plus</w:t>
      </w:r>
    </w:p>
    <w:p>
      <w:pPr>
        <w:pStyle w:val="Compact"/>
        <w:numPr>
          <w:numId w:val="1002"/>
          <w:ilvl w:val="0"/>
        </w:numPr>
      </w:pPr>
      <w:r>
        <w:t xml:space="preserve">You are a talented and experienced IT profession with knowledge of current technologies and best practices</w:t>
      </w:r>
    </w:p>
    <w:p>
      <w:pPr>
        <w:pStyle w:val="Compact"/>
        <w:numPr>
          <w:numId w:val="1002"/>
          <w:ilvl w:val="0"/>
        </w:numPr>
      </w:pPr>
      <w:r>
        <w:t xml:space="preserve">You know the ins and outs of administration windows systems administration</w:t>
      </w:r>
    </w:p>
    <w:p>
      <w:pPr>
        <w:pStyle w:val="Compact"/>
        <w:numPr>
          <w:numId w:val="1002"/>
          <w:ilvl w:val="0"/>
        </w:numPr>
      </w:pPr>
      <w:r>
        <w:t xml:space="preserve">You understand the in-and-outs of various web servers (IIS, Apache, Tomcat)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crosof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crosof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2021-10-28T18:38:13Z</dcterms:created>
  <dcterms:modified xsi:type="dcterms:W3CDTF">2021-10-28T18:38:13Z</dcterms:modified>
</cp:coreProperties>
</file>