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https://www.velvetjobs.com/job-descriptions/microsoft-engineer</w:t>
        </w:r>
      </w:hyperlink>
    </w:p>
    <w:p>
      <w:pPr>
        <w:pStyle w:val="Heading1"/>
      </w:pPr>
      <w:bookmarkStart w:id="21" w:name="example-of-microsoft-engineer-job-description"/>
      <w:r>
        <w:t xml:space="preserve">Example of Microsoft Engineer Job Description</w:t>
      </w:r>
      <w:bookmarkEnd w:id="21"/>
    </w:p>
    <w:p>
      <w:pPr>
        <w:pStyle w:val="Compact"/>
      </w:pPr>
      <w:r>
        <w:t xml:space="preserve">Our innovative and growing company is looking for a microsoft engineer. To join our growing team, please review the list of responsibilities and qualifications.</w:t>
      </w:r>
    </w:p>
    <w:p>
      <w:pPr>
        <w:pStyle w:val="Heading2"/>
      </w:pPr>
      <w:bookmarkStart w:id="22" w:name="responsibilities-for-microsoft-engineer"/>
      <w:r>
        <w:t xml:space="preserve">Responsibilities for microsoft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daily system administration activities including patching, capacity planning, troubleshooting, and supporting application developers</w:t>
      </w:r>
    </w:p>
    <w:p>
      <w:pPr>
        <w:pStyle w:val="Compact"/>
        <w:numPr>
          <w:numId w:val="1001"/>
          <w:ilvl w:val="0"/>
        </w:numPr>
      </w:pPr>
      <w:r>
        <w:t xml:space="preserve">Troubleshoot and support networking and storage problems</w:t>
      </w:r>
    </w:p>
    <w:p>
      <w:pPr>
        <w:pStyle w:val="Compact"/>
        <w:numPr>
          <w:numId w:val="1001"/>
          <w:ilvl w:val="0"/>
        </w:numPr>
      </w:pPr>
      <w:r>
        <w:t xml:space="preserve">Participate in and deliver knowledge transfer sessions within the organisation as needed to grow technical and business skills</w:t>
      </w:r>
    </w:p>
    <w:p>
      <w:pPr>
        <w:pStyle w:val="Compact"/>
        <w:numPr>
          <w:numId w:val="1001"/>
          <w:ilvl w:val="0"/>
        </w:numPr>
      </w:pPr>
      <w:r>
        <w:t xml:space="preserve">Development and technology planning and related high-level technical design (architecture)</w:t>
      </w:r>
    </w:p>
    <w:p>
      <w:pPr>
        <w:pStyle w:val="Compact"/>
        <w:numPr>
          <w:numId w:val="1001"/>
          <w:ilvl w:val="0"/>
        </w:numPr>
      </w:pPr>
      <w:r>
        <w:t xml:space="preserve">Define the technical frameworks, platforms and design patterns to be used by scrum teams</w:t>
      </w:r>
    </w:p>
    <w:p>
      <w:pPr>
        <w:pStyle w:val="Compact"/>
        <w:numPr>
          <w:numId w:val="1001"/>
          <w:ilvl w:val="0"/>
        </w:numPr>
      </w:pPr>
      <w:r>
        <w:t xml:space="preserve">Assist scrum teams in the use of the technical frameworks, platforms and design patterns and the resolution of complex technical coding challenges</w:t>
      </w:r>
    </w:p>
    <w:p>
      <w:pPr>
        <w:pStyle w:val="Compact"/>
        <w:numPr>
          <w:numId w:val="1001"/>
          <w:ilvl w:val="0"/>
        </w:numPr>
      </w:pPr>
      <w:r>
        <w:t xml:space="preserve">Ensure appropriate technical design and code reviews are performed</w:t>
      </w:r>
    </w:p>
    <w:p>
      <w:pPr>
        <w:pStyle w:val="Compact"/>
        <w:numPr>
          <w:numId w:val="1001"/>
          <w:ilvl w:val="0"/>
        </w:numPr>
      </w:pPr>
      <w:r>
        <w:t xml:space="preserve">Support and mentor individual developers</w:t>
      </w:r>
    </w:p>
    <w:p>
      <w:pPr>
        <w:pStyle w:val="Compact"/>
        <w:numPr>
          <w:numId w:val="1001"/>
          <w:ilvl w:val="0"/>
        </w:numPr>
      </w:pPr>
      <w:r>
        <w:t xml:space="preserve">Provide last line of defense in troubleshooting support issues and customer escalations</w:t>
      </w:r>
    </w:p>
    <w:p>
      <w:pPr>
        <w:pStyle w:val="Compact"/>
        <w:numPr>
          <w:numId w:val="1001"/>
          <w:ilvl w:val="0"/>
        </w:numPr>
      </w:pPr>
      <w:r>
        <w:t xml:space="preserve">Participate in the definition and documentation of development and quality standards and best practices</w:t>
      </w:r>
    </w:p>
    <w:p>
      <w:pPr>
        <w:pStyle w:val="Heading2"/>
      </w:pPr>
      <w:bookmarkStart w:id="23" w:name="qualifications-for-microsoft-engineer"/>
      <w:r>
        <w:t xml:space="preserve">Qualifications for microsoft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in designing for large volume production in a wide range of manufacturing processes</w:t>
      </w:r>
    </w:p>
    <w:p>
      <w:pPr>
        <w:pStyle w:val="Compact"/>
        <w:numPr>
          <w:numId w:val="1002"/>
          <w:ilvl w:val="0"/>
        </w:numPr>
      </w:pPr>
      <w:r>
        <w:t xml:space="preserve">Integration and development experience with mechanisms</w:t>
      </w:r>
    </w:p>
    <w:p>
      <w:pPr>
        <w:pStyle w:val="Compact"/>
        <w:numPr>
          <w:numId w:val="1002"/>
          <w:ilvl w:val="0"/>
        </w:numPr>
      </w:pPr>
      <w:r>
        <w:t xml:space="preserve">Successful experience in meeting reliability requirements for mass production</w:t>
      </w:r>
    </w:p>
    <w:p>
      <w:pPr>
        <w:pStyle w:val="Compact"/>
        <w:numPr>
          <w:numId w:val="1002"/>
          <w:ilvl w:val="0"/>
        </w:numPr>
      </w:pPr>
      <w:r>
        <w:t xml:space="preserve">Experience with algorithms, mathematics, or statistics</w:t>
      </w:r>
    </w:p>
    <w:p>
      <w:pPr>
        <w:pStyle w:val="Compact"/>
        <w:numPr>
          <w:numId w:val="1002"/>
          <w:ilvl w:val="0"/>
        </w:numPr>
      </w:pPr>
      <w:r>
        <w:t xml:space="preserve">Background in computer vision, image processing, video processing, or computational photography</w:t>
      </w:r>
    </w:p>
    <w:p>
      <w:pPr>
        <w:pStyle w:val="Compact"/>
        <w:numPr>
          <w:numId w:val="1002"/>
          <w:ilvl w:val="0"/>
        </w:numPr>
      </w:pPr>
      <w:r>
        <w:t xml:space="preserve">Experience writing performance-critical code or SIMD processor extensions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crosof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crosof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2021-10-28T13:37:21Z</dcterms:created>
  <dcterms:modified xsi:type="dcterms:W3CDTF">2021-10-28T13:37:21Z</dcterms:modified>
</cp:coreProperties>
</file>