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https://www.velvetjobs.com/job-descriptions/mgr-security</w:t>
        </w:r>
      </w:hyperlink>
    </w:p>
    <w:p>
      <w:pPr>
        <w:pStyle w:val="Heading1"/>
      </w:pPr>
      <w:bookmarkStart w:id="21" w:name="example-of-mgr-security-job-description"/>
      <w:r>
        <w:t xml:space="preserve">Example of Mgr-Security Job Description</w:t>
      </w:r>
      <w:bookmarkEnd w:id="21"/>
    </w:p>
    <w:p>
      <w:pPr>
        <w:pStyle w:val="Compact"/>
      </w:pPr>
      <w:r>
        <w:t xml:space="preserve">Our innovative and growing company is looking to fill the role of mgr-security.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gr-security"/>
      <w:r>
        <w:t xml:space="preserve">Responsibilities for mgr-security</w:t>
      </w:r>
      <w:bookmarkEnd w:id="22"/>
    </w:p>
    <w:p>
      <w:pPr>
        <w:pStyle w:val="Compact"/>
        <w:numPr>
          <w:numId w:val="1001"/>
          <w:ilvl w:val="0"/>
        </w:numPr>
      </w:pPr>
      <w:r>
        <w:t xml:space="preserve">Monitor progress against top level project schedule and report progress to project stakeholders</w:t>
      </w:r>
    </w:p>
    <w:p>
      <w:pPr>
        <w:pStyle w:val="Compact"/>
        <w:numPr>
          <w:numId w:val="1001"/>
          <w:ilvl w:val="0"/>
        </w:numPr>
      </w:pPr>
      <w:r>
        <w:t xml:space="preserve">Facilitate resolution of project impediments</w:t>
      </w:r>
    </w:p>
    <w:p>
      <w:pPr>
        <w:pStyle w:val="Compact"/>
        <w:numPr>
          <w:numId w:val="1001"/>
          <w:ilvl w:val="0"/>
        </w:numPr>
      </w:pPr>
      <w:r>
        <w:t xml:space="preserve">Appropriately liaise with HBT development teams and IT organization to ensure successful production operations</w:t>
      </w:r>
    </w:p>
    <w:p>
      <w:pPr>
        <w:pStyle w:val="Compact"/>
        <w:numPr>
          <w:numId w:val="1001"/>
          <w:ilvl w:val="0"/>
        </w:numPr>
      </w:pPr>
      <w:r>
        <w:t xml:space="preserve">Manage, create and maintain documentation of guidelines and standards for specific technologies</w:t>
      </w:r>
    </w:p>
    <w:p>
      <w:pPr>
        <w:pStyle w:val="Compact"/>
        <w:numPr>
          <w:numId w:val="1001"/>
          <w:ilvl w:val="0"/>
        </w:numPr>
      </w:pPr>
      <w:r>
        <w:t xml:space="preserve">Manage and provide post mortems for incidents</w:t>
      </w:r>
    </w:p>
    <w:p>
      <w:pPr>
        <w:pStyle w:val="Compact"/>
        <w:numPr>
          <w:numId w:val="1001"/>
          <w:ilvl w:val="0"/>
        </w:numPr>
      </w:pPr>
      <w:r>
        <w:t xml:space="preserve">Managing the day to day workload of the team</w:t>
      </w:r>
    </w:p>
    <w:p>
      <w:pPr>
        <w:pStyle w:val="Compact"/>
        <w:numPr>
          <w:numId w:val="1001"/>
          <w:ilvl w:val="0"/>
        </w:numPr>
      </w:pPr>
      <w:r>
        <w:t xml:space="preserve">Mentoring and guiding the team members for personal and professional growth</w:t>
      </w:r>
    </w:p>
    <w:p>
      <w:pPr>
        <w:pStyle w:val="Compact"/>
        <w:numPr>
          <w:numId w:val="1001"/>
          <w:ilvl w:val="0"/>
        </w:numPr>
      </w:pPr>
      <w:r>
        <w:t xml:space="preserve">Ensuring that budget goals are met</w:t>
      </w:r>
    </w:p>
    <w:p>
      <w:pPr>
        <w:pStyle w:val="Compact"/>
        <w:numPr>
          <w:numId w:val="1001"/>
          <w:ilvl w:val="0"/>
        </w:numPr>
      </w:pPr>
      <w:r>
        <w:t xml:space="preserve">Assisting the area director in creating a strategic plan for the coming year</w:t>
      </w:r>
    </w:p>
    <w:p>
      <w:pPr>
        <w:pStyle w:val="Compact"/>
        <w:numPr>
          <w:numId w:val="1001"/>
          <w:ilvl w:val="0"/>
        </w:numPr>
      </w:pPr>
      <w:r>
        <w:t xml:space="preserve">Creating individual and team goals for the year</w:t>
      </w:r>
    </w:p>
    <w:p>
      <w:pPr>
        <w:pStyle w:val="Heading2"/>
      </w:pPr>
      <w:bookmarkStart w:id="23" w:name="qualifications-for-mgr-security"/>
      <w:r>
        <w:t xml:space="preserve">Qualifications for mgr-security</w:t>
      </w:r>
      <w:bookmarkEnd w:id="23"/>
    </w:p>
    <w:p>
      <w:pPr>
        <w:pStyle w:val="Compact"/>
        <w:numPr>
          <w:numId w:val="1002"/>
          <w:ilvl w:val="0"/>
        </w:numPr>
      </w:pPr>
      <w:r>
        <w:t xml:space="preserve">Thorough working knowledge on managing prime / subcontract DD-254 forms (Contract Security Classification Specifications) and the Industrial Security Facilities Database (ISFD)</w:t>
      </w:r>
    </w:p>
    <w:p>
      <w:pPr>
        <w:pStyle w:val="Compact"/>
        <w:numPr>
          <w:numId w:val="1002"/>
          <w:ilvl w:val="0"/>
        </w:numPr>
      </w:pPr>
      <w:r>
        <w:t xml:space="preserve">Thorough understanding of security databases such as JPAS and DoD platforms - ISFD</w:t>
      </w:r>
    </w:p>
    <w:p>
      <w:pPr>
        <w:pStyle w:val="Compact"/>
        <w:numPr>
          <w:numId w:val="1002"/>
          <w:ilvl w:val="0"/>
        </w:numPr>
      </w:pPr>
      <w:r>
        <w:t xml:space="preserve">Experience with classified information management (accountability, transfers and marking)</w:t>
      </w:r>
    </w:p>
    <w:p>
      <w:pPr>
        <w:pStyle w:val="Compact"/>
        <w:numPr>
          <w:numId w:val="1002"/>
          <w:ilvl w:val="0"/>
        </w:numPr>
      </w:pPr>
      <w:r>
        <w:t xml:space="preserve">Minimum of 8 years of IS or security experience</w:t>
      </w:r>
    </w:p>
    <w:p>
      <w:pPr>
        <w:pStyle w:val="Compact"/>
        <w:numPr>
          <w:numId w:val="1002"/>
          <w:ilvl w:val="0"/>
        </w:numPr>
      </w:pPr>
      <w:r>
        <w:t xml:space="preserve">At least 5 years minimum experience in performing information security functions</w:t>
      </w:r>
    </w:p>
    <w:p>
      <w:pPr>
        <w:pStyle w:val="Compact"/>
        <w:numPr>
          <w:numId w:val="1002"/>
          <w:ilvl w:val="0"/>
        </w:numPr>
      </w:pPr>
      <w:r>
        <w:t xml:space="preserve">Minimum of 3 years of management responsibility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2021-10-28T13:24:24Z</dcterms:created>
  <dcterms:modified xsi:type="dcterms:W3CDTF">2021-10-28T13:24:24Z</dcterms:modified>
</cp:coreProperties>
</file>