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https://www.velvetjobs.com/job-descriptions/mfg-technician</w:t>
        </w:r>
      </w:hyperlink>
    </w:p>
    <w:p>
      <w:pPr>
        <w:pStyle w:val="Heading1"/>
      </w:pPr>
      <w:bookmarkStart w:id="21" w:name="example-of-mfg-technician-job-description"/>
      <w:r>
        <w:t xml:space="preserve">Example of Mfg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mfg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mfg-technician"/>
      <w:r>
        <w:t xml:space="preserve">Responsibilities for mfg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Lot and Part Specific Process Overrides</w:t>
      </w:r>
    </w:p>
    <w:p>
      <w:pPr>
        <w:pStyle w:val="Compact"/>
        <w:numPr>
          <w:numId w:val="1001"/>
          <w:ilvl w:val="0"/>
        </w:numPr>
      </w:pPr>
      <w:r>
        <w:t xml:space="preserve">Check dependencies of where WIP is, branches, lot overrides, part override, priorities, safe locations</w:t>
      </w:r>
    </w:p>
    <w:p>
      <w:pPr>
        <w:pStyle w:val="Compact"/>
        <w:numPr>
          <w:numId w:val="1001"/>
          <w:ilvl w:val="0"/>
        </w:numPr>
      </w:pPr>
      <w:r>
        <w:t xml:space="preserve">Use search filters to find all processes linked to a runsheet/operation, find text strings on runsheets, find lot/part overrides, branches</w:t>
      </w:r>
    </w:p>
    <w:p>
      <w:pPr>
        <w:pStyle w:val="Compact"/>
        <w:numPr>
          <w:numId w:val="1001"/>
          <w:ilvl w:val="0"/>
        </w:numPr>
      </w:pPr>
      <w:r>
        <w:t xml:space="preserve">Update process family tables with correct technologies and determine sub-technologies</w:t>
      </w:r>
    </w:p>
    <w:p>
      <w:pPr>
        <w:pStyle w:val="Compact"/>
        <w:numPr>
          <w:numId w:val="1001"/>
          <w:ilvl w:val="0"/>
        </w:numPr>
      </w:pPr>
      <w:r>
        <w:t xml:space="preserve">Update tables for Lot Start/Engineering Pull Card quantity and process family designations</w:t>
      </w:r>
    </w:p>
    <w:p>
      <w:pPr>
        <w:pStyle w:val="Compact"/>
        <w:numPr>
          <w:numId w:val="1001"/>
          <w:ilvl w:val="0"/>
        </w:numPr>
      </w:pPr>
      <w:r>
        <w:t xml:space="preserve">Update table for linking SMART forms to LOCATIONS</w:t>
      </w:r>
    </w:p>
    <w:p>
      <w:pPr>
        <w:pStyle w:val="Compact"/>
        <w:numPr>
          <w:numId w:val="1001"/>
          <w:ilvl w:val="0"/>
        </w:numPr>
      </w:pPr>
      <w:r>
        <w:t xml:space="preserve">Set up Step Level Tracking in the SMART system</w:t>
      </w:r>
    </w:p>
    <w:p>
      <w:pPr>
        <w:pStyle w:val="Compact"/>
        <w:numPr>
          <w:numId w:val="1001"/>
          <w:ilvl w:val="0"/>
        </w:numPr>
      </w:pPr>
      <w:r>
        <w:t xml:space="preserve">Perform Monitor and Qual form Creation, Revision, and Obsolescence</w:t>
      </w:r>
    </w:p>
    <w:p>
      <w:pPr>
        <w:pStyle w:val="Compact"/>
        <w:numPr>
          <w:numId w:val="1001"/>
          <w:ilvl w:val="0"/>
        </w:numPr>
      </w:pPr>
      <w:r>
        <w:t xml:space="preserve">Archive and retrieve obsolete monitor/qual forms, runsheets and process flows as needed</w:t>
      </w:r>
    </w:p>
    <w:p>
      <w:pPr>
        <w:pStyle w:val="Compact"/>
        <w:numPr>
          <w:numId w:val="1001"/>
          <w:ilvl w:val="0"/>
        </w:numPr>
      </w:pPr>
      <w:r>
        <w:t xml:space="preserve">Provide accurate and timely implementation of all change requests effecting production, R&amp;D, and NPI processing</w:t>
      </w:r>
    </w:p>
    <w:p>
      <w:pPr>
        <w:pStyle w:val="Heading2"/>
      </w:pPr>
      <w:bookmarkStart w:id="23" w:name="qualifications-for-mfg-technician"/>
      <w:r>
        <w:t xml:space="preserve">Qualifications for mfg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Certain EHS awareness, to identify potential safety hazards</w:t>
      </w:r>
    </w:p>
    <w:p>
      <w:pPr>
        <w:pStyle w:val="Compact"/>
        <w:numPr>
          <w:numId w:val="1002"/>
          <w:ilvl w:val="0"/>
        </w:numPr>
      </w:pPr>
      <w:r>
        <w:t xml:space="preserve">A good sense of collaboration, can work well with colleagues in the same production group</w:t>
      </w:r>
    </w:p>
    <w:p>
      <w:pPr>
        <w:pStyle w:val="Compact"/>
        <w:numPr>
          <w:numId w:val="1002"/>
          <w:ilvl w:val="0"/>
        </w:numPr>
      </w:pPr>
      <w:r>
        <w:t xml:space="preserve">Identify and apply Business Excellence tools at the Yellow Belt Level</w:t>
      </w:r>
    </w:p>
    <w:p>
      <w:pPr>
        <w:pStyle w:val="Compact"/>
        <w:numPr>
          <w:numId w:val="1002"/>
          <w:ilvl w:val="0"/>
        </w:numPr>
      </w:pPr>
      <w:r>
        <w:t xml:space="preserve">Recognize and understand the different types of teams</w:t>
      </w:r>
    </w:p>
    <w:p>
      <w:pPr>
        <w:pStyle w:val="Compact"/>
        <w:numPr>
          <w:numId w:val="1002"/>
          <w:ilvl w:val="0"/>
        </w:numPr>
      </w:pPr>
      <w:r>
        <w:t xml:space="preserve">Understand, explain and apply basic control chart concepts</w:t>
      </w:r>
    </w:p>
    <w:p>
      <w:pPr>
        <w:pStyle w:val="Compact"/>
        <w:numPr>
          <w:numId w:val="1002"/>
          <w:ilvl w:val="0"/>
        </w:numPr>
      </w:pPr>
      <w:r>
        <w:t xml:space="preserve">Understand and use different types of customer and supplier feedback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f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f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2021-10-28T13:33:21Z</dcterms:created>
  <dcterms:modified xsi:type="dcterms:W3CDTF">2021-10-28T13:33:21Z</dcterms:modified>
</cp:coreProperties>
</file>