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https://www.velvetjobs.com/job-descriptions/mfg-process-dvl-engineer</w:t>
        </w:r>
      </w:hyperlink>
    </w:p>
    <w:p>
      <w:pPr>
        <w:pStyle w:val="Heading1"/>
      </w:pPr>
      <w:bookmarkStart w:id="21" w:name="example-of-mfg-process-dvl-engineer-job-description"/>
      <w:r>
        <w:t xml:space="preserve">Example of Mfg &amp; Process Dvl Engineer Job Description</w:t>
      </w:r>
      <w:bookmarkEnd w:id="21"/>
    </w:p>
    <w:p>
      <w:pPr>
        <w:pStyle w:val="Compact"/>
      </w:pPr>
      <w:r>
        <w:t xml:space="preserve">Our innovative and growing company is looking for a mfg &amp; process dvl engineer. To join our growing team, please review the list of responsibilities and qualifications.</w:t>
      </w:r>
    </w:p>
    <w:p>
      <w:pPr>
        <w:pStyle w:val="Heading2"/>
      </w:pPr>
      <w:bookmarkStart w:id="22" w:name="responsibilities-for-mfg-process-dvl-engineer"/>
      <w:r>
        <w:t xml:space="preserve">Responsibilities for mfg &amp; process dvl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execute Design of Experiments to identify the manufacturing input parameters that drive and/or link directly to key performance attributes (outputs)</w:t>
      </w:r>
    </w:p>
    <w:p>
      <w:pPr>
        <w:pStyle w:val="Compact"/>
        <w:numPr>
          <w:numId w:val="1001"/>
          <w:ilvl w:val="0"/>
        </w:numPr>
      </w:pPr>
      <w:r>
        <w:t xml:space="preserve">Determine the control limits that are correlated to product functionality</w:t>
      </w:r>
    </w:p>
    <w:p>
      <w:pPr>
        <w:pStyle w:val="Compact"/>
        <w:numPr>
          <w:numId w:val="1001"/>
          <w:ilvl w:val="0"/>
        </w:numPr>
      </w:pPr>
      <w:r>
        <w:t xml:space="preserve">Perform Process qualification including all related documentation</w:t>
      </w:r>
    </w:p>
    <w:p>
      <w:pPr>
        <w:pStyle w:val="Compact"/>
        <w:numPr>
          <w:numId w:val="1001"/>
          <w:ilvl w:val="0"/>
        </w:numPr>
      </w:pPr>
      <w:r>
        <w:t xml:space="preserve">Identify the optimum settings for critical to performance inputs</w:t>
      </w:r>
    </w:p>
    <w:p>
      <w:pPr>
        <w:pStyle w:val="Compact"/>
        <w:numPr>
          <w:numId w:val="1001"/>
          <w:ilvl w:val="0"/>
        </w:numPr>
      </w:pPr>
      <w:r>
        <w:t xml:space="preserve">Ensure best practices regarding the use of and adoption of engineering processes and tools to allow efficient delivery of projects and the support of existing products</w:t>
      </w:r>
    </w:p>
    <w:p>
      <w:pPr>
        <w:pStyle w:val="Compact"/>
        <w:numPr>
          <w:numId w:val="1001"/>
          <w:ilvl w:val="0"/>
        </w:numPr>
      </w:pPr>
      <w:r>
        <w:t xml:space="preserve">Ensure engineering team implements and operates in accordance with Safe Launch procedures for NPI</w:t>
      </w:r>
    </w:p>
    <w:p>
      <w:pPr>
        <w:pStyle w:val="Compact"/>
        <w:numPr>
          <w:numId w:val="1001"/>
          <w:ilvl w:val="0"/>
        </w:numPr>
      </w:pPr>
      <w:r>
        <w:t xml:space="preserve">Work with receiving Manufacturing Engineering teams within the operations locations to transfer knowledge and lessons learned to ensure VOC improvements are continued for delivered processes</w:t>
      </w:r>
    </w:p>
    <w:p>
      <w:pPr>
        <w:pStyle w:val="Compact"/>
        <w:numPr>
          <w:numId w:val="1001"/>
          <w:ilvl w:val="0"/>
        </w:numPr>
      </w:pPr>
      <w:r>
        <w:t xml:space="preserve">Launch new assembly production processes for the Automotive Division</w:t>
      </w:r>
    </w:p>
    <w:p>
      <w:pPr>
        <w:pStyle w:val="Compact"/>
        <w:numPr>
          <w:numId w:val="1001"/>
          <w:ilvl w:val="0"/>
        </w:numPr>
      </w:pPr>
      <w:r>
        <w:t xml:space="preserve">Create the machine specifications for RFQ on prototype and production equipment</w:t>
      </w:r>
    </w:p>
    <w:p>
      <w:pPr>
        <w:pStyle w:val="Compact"/>
        <w:numPr>
          <w:numId w:val="1001"/>
          <w:ilvl w:val="0"/>
        </w:numPr>
      </w:pPr>
      <w:r>
        <w:t xml:space="preserve">Participate in and manage Machine Design Reviews with internal and external automation suppliers</w:t>
      </w:r>
    </w:p>
    <w:p>
      <w:pPr>
        <w:pStyle w:val="Heading2"/>
      </w:pPr>
      <w:bookmarkStart w:id="23" w:name="qualifications-for-mfg-process-dvl-engineer"/>
      <w:r>
        <w:t xml:space="preserve">Qualifications for mfg &amp; process dvl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Baisc knowledge of Design Plastic Part or Metal, Basic Knowledge of Mold or Die</w:t>
      </w:r>
    </w:p>
    <w:p>
      <w:pPr>
        <w:pStyle w:val="Compact"/>
        <w:numPr>
          <w:numId w:val="1002"/>
          <w:ilvl w:val="0"/>
        </w:numPr>
      </w:pPr>
      <w:r>
        <w:t xml:space="preserve">Good communication with other members</w:t>
      </w:r>
    </w:p>
    <w:p>
      <w:pPr>
        <w:pStyle w:val="Compact"/>
        <w:numPr>
          <w:numId w:val="1002"/>
          <w:ilvl w:val="0"/>
        </w:numPr>
      </w:pPr>
      <w:r>
        <w:t xml:space="preserve">Responsible for developing / monitoring / reducing cost / sourcing, of assembly manufacturing processes for connector assemblies, including plastic to plastic and metal to plastic products in the Automotive arena</w:t>
      </w:r>
    </w:p>
    <w:p>
      <w:pPr>
        <w:pStyle w:val="Compact"/>
        <w:numPr>
          <w:numId w:val="1002"/>
          <w:ilvl w:val="0"/>
        </w:numPr>
      </w:pPr>
      <w:r>
        <w:t xml:space="preserve">Works closely with connector product engineering to develop in-house processes and / or external resources to ensure that the design is manufacturable at lowest cost</w:t>
      </w:r>
    </w:p>
    <w:p>
      <w:pPr>
        <w:pStyle w:val="Compact"/>
        <w:numPr>
          <w:numId w:val="1002"/>
          <w:ilvl w:val="0"/>
        </w:numPr>
      </w:pPr>
      <w:r>
        <w:t xml:space="preserve">Conducts or monitors process FMEAs, failure analysis, vendor audits and is responsible for approving first articles for new products using specific standards and specifications</w:t>
      </w:r>
    </w:p>
    <w:p>
      <w:pPr>
        <w:pStyle w:val="Compact"/>
        <w:numPr>
          <w:numId w:val="1002"/>
          <w:ilvl w:val="0"/>
        </w:numPr>
      </w:pPr>
      <w:r>
        <w:t xml:space="preserve">Must have 5 years minimum experience in Cable Assembly process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fg-process-dv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fg-process-dv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2021-10-28T13:18:53Z</dcterms:created>
  <dcterms:modified xsi:type="dcterms:W3CDTF">2021-10-28T13:18:53Z</dcterms:modified>
</cp:coreProperties>
</file>