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https://www.velvetjobs.com/job-descriptions/metal</w:t>
        </w:r>
      </w:hyperlink>
    </w:p>
    <w:p>
      <w:pPr>
        <w:pStyle w:val="Heading1"/>
      </w:pPr>
      <w:bookmarkStart w:id="21" w:name="example-of-metal-job-description"/>
      <w:r>
        <w:t xml:space="preserve">Example of Metal Job Description</w:t>
      </w:r>
      <w:bookmarkEnd w:id="21"/>
    </w:p>
    <w:p>
      <w:pPr>
        <w:pStyle w:val="Compact"/>
      </w:pPr>
      <w:r>
        <w:t xml:space="preserve">Our growing company is looking to fill the role of metal.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tal"/>
      <w:r>
        <w:t xml:space="preserve">Responsibilities for metal</w:t>
      </w:r>
      <w:bookmarkEnd w:id="22"/>
    </w:p>
    <w:p>
      <w:pPr>
        <w:pStyle w:val="Compact"/>
        <w:numPr>
          <w:numId w:val="1001"/>
          <w:ilvl w:val="0"/>
        </w:numPr>
      </w:pPr>
      <w:r>
        <w:t xml:space="preserve">Adhere to all company policies and departmental operating manuals</w:t>
      </w:r>
    </w:p>
    <w:p>
      <w:pPr>
        <w:pStyle w:val="Compact"/>
        <w:numPr>
          <w:numId w:val="1001"/>
          <w:ilvl w:val="0"/>
        </w:numPr>
      </w:pPr>
      <w:r>
        <w:t xml:space="preserve">Cut scrap metal to size according to the process requirements</w:t>
      </w:r>
    </w:p>
    <w:p>
      <w:pPr>
        <w:pStyle w:val="Compact"/>
        <w:numPr>
          <w:numId w:val="1001"/>
          <w:ilvl w:val="0"/>
        </w:numPr>
      </w:pPr>
      <w:r>
        <w:t xml:space="preserve">Process needed metal through Chem Mill as directed by Department Lead or Manufacturing Tech</w:t>
      </w:r>
    </w:p>
    <w:p>
      <w:pPr>
        <w:pStyle w:val="Compact"/>
        <w:numPr>
          <w:numId w:val="1001"/>
          <w:ilvl w:val="0"/>
        </w:numPr>
      </w:pPr>
      <w:r>
        <w:t xml:space="preserve">MIG Weld casting electrodes for all Furnaces</w:t>
      </w:r>
    </w:p>
    <w:p>
      <w:pPr>
        <w:pStyle w:val="Compact"/>
        <w:numPr>
          <w:numId w:val="1001"/>
          <w:ilvl w:val="0"/>
        </w:numPr>
      </w:pPr>
      <w:r>
        <w:t xml:space="preserve">Set-up and unload billet molds and assure proper identification and storage of billets</w:t>
      </w:r>
    </w:p>
    <w:p>
      <w:pPr>
        <w:pStyle w:val="Compact"/>
        <w:numPr>
          <w:numId w:val="1001"/>
          <w:ilvl w:val="0"/>
        </w:numPr>
      </w:pPr>
      <w:r>
        <w:t xml:space="preserve">Load and unload Consolidation Tubs for Master Melt</w:t>
      </w:r>
    </w:p>
    <w:p>
      <w:pPr>
        <w:pStyle w:val="Compact"/>
        <w:numPr>
          <w:numId w:val="1001"/>
          <w:ilvl w:val="0"/>
        </w:numPr>
      </w:pPr>
      <w:r>
        <w:t xml:space="preserve">Clean up and buff crucibles for Master Melt Furnace</w:t>
      </w:r>
    </w:p>
    <w:p>
      <w:pPr>
        <w:pStyle w:val="Compact"/>
        <w:numPr>
          <w:numId w:val="1001"/>
          <w:ilvl w:val="0"/>
        </w:numPr>
      </w:pPr>
      <w:r>
        <w:t xml:space="preserve">Load and unload Casting Furnaces</w:t>
      </w:r>
    </w:p>
    <w:p>
      <w:pPr>
        <w:pStyle w:val="Compact"/>
        <w:numPr>
          <w:numId w:val="1001"/>
          <w:ilvl w:val="0"/>
        </w:numPr>
      </w:pPr>
      <w:r>
        <w:t xml:space="preserve">Assure segregation of alloy types in the metal prep area</w:t>
      </w:r>
    </w:p>
    <w:p>
      <w:pPr>
        <w:pStyle w:val="Compact"/>
        <w:numPr>
          <w:numId w:val="1001"/>
          <w:ilvl w:val="0"/>
        </w:numPr>
      </w:pPr>
      <w:r>
        <w:t xml:space="preserve">Cut billet to length on Amada saw</w:t>
      </w:r>
    </w:p>
    <w:p>
      <w:pPr>
        <w:pStyle w:val="Heading2"/>
      </w:pPr>
      <w:bookmarkStart w:id="23" w:name="qualifications-for-metal"/>
      <w:r>
        <w:t xml:space="preserve">Qualifications for metal</w:t>
      </w:r>
      <w:bookmarkEnd w:id="23"/>
    </w:p>
    <w:p>
      <w:pPr>
        <w:pStyle w:val="Compact"/>
        <w:numPr>
          <w:numId w:val="1002"/>
          <w:ilvl w:val="0"/>
        </w:numPr>
      </w:pPr>
      <w:r>
        <w:t xml:space="preserve">Must be mechanically inclined and willing to learn new responsibilities</w:t>
      </w:r>
    </w:p>
    <w:p>
      <w:pPr>
        <w:pStyle w:val="Compact"/>
        <w:numPr>
          <w:numId w:val="1002"/>
          <w:ilvl w:val="0"/>
        </w:numPr>
      </w:pPr>
      <w:r>
        <w:t xml:space="preserve">Some welding experience is required</w:t>
      </w:r>
    </w:p>
    <w:p>
      <w:pPr>
        <w:pStyle w:val="Compact"/>
        <w:numPr>
          <w:numId w:val="1002"/>
          <w:ilvl w:val="0"/>
        </w:numPr>
      </w:pPr>
      <w:r>
        <w:t xml:space="preserve">At least 1 year of on the job work experience operating a Stamping Press</w:t>
      </w:r>
    </w:p>
    <w:p>
      <w:pPr>
        <w:pStyle w:val="Compact"/>
        <w:numPr>
          <w:numId w:val="1002"/>
          <w:ilvl w:val="0"/>
        </w:numPr>
      </w:pPr>
      <w:r>
        <w:t xml:space="preserve">At least 1 year of experience in manufacturing</w:t>
      </w:r>
    </w:p>
    <w:p>
      <w:pPr>
        <w:pStyle w:val="Compact"/>
        <w:numPr>
          <w:numId w:val="1002"/>
          <w:ilvl w:val="0"/>
        </w:numPr>
      </w:pPr>
      <w:r>
        <w:t xml:space="preserve">All positions are quick temp-to-hire after 60 days!! (with great attendance and attitude, Broshco will hire you on full-time)</w:t>
      </w:r>
    </w:p>
    <w:p>
      <w:pPr>
        <w:pStyle w:val="Compact"/>
        <w:numPr>
          <w:numId w:val="1002"/>
          <w:ilvl w:val="0"/>
        </w:numPr>
      </w:pPr>
      <w:r>
        <w:t xml:space="preserve">Insurance offered from day 1</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t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t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2021-10-28T12:53:57Z</dcterms:created>
  <dcterms:modified xsi:type="dcterms:W3CDTF">2021-10-28T12:53:57Z</dcterms:modified>
</cp:coreProperties>
</file>