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https://www.velvetjobs.com/job-descriptions/member-service-representative</w:t>
        </w:r>
      </w:hyperlink>
    </w:p>
    <w:p>
      <w:pPr>
        <w:pStyle w:val="Heading1"/>
      </w:pPr>
      <w:bookmarkStart w:id="21" w:name="example-of-member-service-representative-job-description"/>
      <w:r>
        <w:t xml:space="preserve">Example of Member Service Representative Job Description</w:t>
      </w:r>
      <w:bookmarkEnd w:id="21"/>
    </w:p>
    <w:p>
      <w:pPr>
        <w:pStyle w:val="Compact"/>
      </w:pPr>
      <w:r>
        <w:t xml:space="preserve">Our growing company is looking to fill the role of member service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mber-service-representative"/>
      <w:r>
        <w:t xml:space="preserve">Responsibilities for member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knowledge of credit union products, including consumer loans, lines of credit, and deposit products, to provide excellent member service</w:t>
      </w:r>
    </w:p>
    <w:p>
      <w:pPr>
        <w:pStyle w:val="Compact"/>
        <w:numPr>
          <w:numId w:val="1001"/>
          <w:ilvl w:val="0"/>
        </w:numPr>
      </w:pPr>
      <w:r>
        <w:t xml:space="preserve">Utilize thorough knowledge of credit union products, including consumer loans, lines of credit, and deposit products, to provide excellent member service</w:t>
      </w:r>
    </w:p>
    <w:p>
      <w:pPr>
        <w:pStyle w:val="Compact"/>
        <w:numPr>
          <w:numId w:val="1001"/>
          <w:ilvl w:val="0"/>
        </w:numPr>
      </w:pPr>
      <w:r>
        <w:t xml:space="preserve">Utilize your thorough knowledge of credit union products, including consumer loans, lines of credit, and deposit products, to provide excellent member service</w:t>
      </w:r>
    </w:p>
    <w:p>
      <w:pPr>
        <w:pStyle w:val="Compact"/>
        <w:numPr>
          <w:numId w:val="1001"/>
          <w:ilvl w:val="0"/>
        </w:numPr>
      </w:pPr>
      <w:r>
        <w:t xml:space="preserve">Adhere to and enforce Treasury and MSRB policies</w:t>
      </w:r>
    </w:p>
    <w:p>
      <w:pPr>
        <w:pStyle w:val="Compact"/>
        <w:numPr>
          <w:numId w:val="1001"/>
          <w:ilvl w:val="0"/>
        </w:numPr>
      </w:pPr>
      <w:r>
        <w:t xml:space="preserve">Participate and assist in special projects and training as needed</w:t>
      </w:r>
    </w:p>
    <w:p>
      <w:pPr>
        <w:pStyle w:val="Compact"/>
        <w:numPr>
          <w:numId w:val="1001"/>
          <w:ilvl w:val="0"/>
        </w:numPr>
      </w:pPr>
      <w:r>
        <w:t xml:space="preserve">Adhere to and support MSRB policies</w:t>
      </w:r>
    </w:p>
    <w:p>
      <w:pPr>
        <w:pStyle w:val="Compact"/>
        <w:numPr>
          <w:numId w:val="1001"/>
          <w:ilvl w:val="0"/>
        </w:numPr>
      </w:pPr>
      <w:r>
        <w:t xml:space="preserve">Distribute information requested by the members related to retirement accounts</w:t>
      </w:r>
    </w:p>
    <w:p>
      <w:pPr>
        <w:pStyle w:val="Compact"/>
        <w:numPr>
          <w:numId w:val="1001"/>
          <w:ilvl w:val="0"/>
        </w:numPr>
      </w:pPr>
      <w:r>
        <w:t xml:space="preserve">Correspond with active members and retirees on all aspects of retirement including, letters for balances and pension verifications</w:t>
      </w:r>
    </w:p>
    <w:p>
      <w:pPr>
        <w:pStyle w:val="Compact"/>
        <w:numPr>
          <w:numId w:val="1001"/>
          <w:ilvl w:val="0"/>
        </w:numPr>
      </w:pPr>
      <w:r>
        <w:t xml:space="preserve">Research member requests and provide responses as necessary</w:t>
      </w:r>
    </w:p>
    <w:p>
      <w:pPr>
        <w:pStyle w:val="Compact"/>
        <w:numPr>
          <w:numId w:val="1001"/>
          <w:ilvl w:val="0"/>
        </w:numPr>
      </w:pPr>
      <w:r>
        <w:t xml:space="preserve">Managing inventory in a timely and accurate manner to achieve/maintain customer satisfaction and adhere to CSR production, quality, and performance expectations</w:t>
      </w:r>
    </w:p>
    <w:p>
      <w:pPr>
        <w:pStyle w:val="Heading2"/>
      </w:pPr>
      <w:bookmarkStart w:id="23" w:name="qualifications-for-member-service-representative"/>
      <w:r>
        <w:t xml:space="preserve">Qualifications for member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quickly learn and retain a large amount of information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sit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Must have strong computer and telephone multitasking skills</w:t>
      </w:r>
    </w:p>
    <w:p>
      <w:pPr>
        <w:pStyle w:val="Compact"/>
        <w:numPr>
          <w:numId w:val="1002"/>
          <w:ilvl w:val="0"/>
        </w:numPr>
      </w:pPr>
      <w:r>
        <w:t xml:space="preserve">Must have the ability to navigate through multiple systems</w:t>
      </w:r>
    </w:p>
    <w:p>
      <w:pPr>
        <w:pStyle w:val="Compact"/>
        <w:numPr>
          <w:numId w:val="1002"/>
          <w:ilvl w:val="0"/>
        </w:numPr>
      </w:pPr>
      <w:r>
        <w:t xml:space="preserve">Accuracy in data input and documentation</w:t>
      </w:r>
    </w:p>
    <w:p>
      <w:pPr>
        <w:pStyle w:val="Compact"/>
        <w:numPr>
          <w:numId w:val="1002"/>
          <w:ilvl w:val="0"/>
        </w:numPr>
      </w:pPr>
      <w:r>
        <w:t xml:space="preserve">Proficiency with MS Windows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2021-10-28T18:32:10Z</dcterms:created>
  <dcterms:modified xsi:type="dcterms:W3CDTF">2021-10-28T18:32:10Z</dcterms:modified>
</cp:coreProperties>
</file>