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https://www.velvetjobs.com/job-descriptions/medium-voltage</w:t>
        </w:r>
      </w:hyperlink>
    </w:p>
    <w:p>
      <w:pPr>
        <w:pStyle w:val="Heading1"/>
      </w:pPr>
      <w:bookmarkStart w:id="21" w:name="example-of-medium-voltage-job-description"/>
      <w:r>
        <w:t xml:space="preserve">Example of Medium Voltage Job Description</w:t>
      </w:r>
      <w:bookmarkEnd w:id="21"/>
    </w:p>
    <w:p>
      <w:pPr>
        <w:pStyle w:val="Compact"/>
      </w:pPr>
      <w:r>
        <w:t xml:space="preserve">Our company is searching for experienced candidates for the position of medium voltage.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um-voltage"/>
      <w:r>
        <w:t xml:space="preserve">Responsibilities for medium voltage</w:t>
      </w:r>
      <w:bookmarkEnd w:id="22"/>
    </w:p>
    <w:p>
      <w:pPr>
        <w:pStyle w:val="Compact"/>
        <w:numPr>
          <w:numId w:val="1001"/>
          <w:ilvl w:val="0"/>
        </w:numPr>
      </w:pPr>
      <w:r>
        <w:t xml:space="preserve">Manage PHILOS – Drive team to use the PHILOS and keep their opportunities updated</w:t>
      </w:r>
    </w:p>
    <w:p>
      <w:pPr>
        <w:pStyle w:val="Compact"/>
        <w:numPr>
          <w:numId w:val="1001"/>
          <w:ilvl w:val="0"/>
        </w:numPr>
      </w:pPr>
      <w:r>
        <w:t xml:space="preserve">Grow distribution automation products and services double digits annually</w:t>
      </w:r>
    </w:p>
    <w:p>
      <w:pPr>
        <w:pStyle w:val="Compact"/>
        <w:numPr>
          <w:numId w:val="1001"/>
          <w:ilvl w:val="0"/>
        </w:numPr>
      </w:pPr>
      <w:r>
        <w:t xml:space="preserve">Develop &amp; execute action plans for targeted customers and segments</w:t>
      </w:r>
    </w:p>
    <w:p>
      <w:pPr>
        <w:pStyle w:val="Compact"/>
        <w:numPr>
          <w:numId w:val="1001"/>
          <w:ilvl w:val="0"/>
        </w:numPr>
      </w:pPr>
      <w:r>
        <w:t xml:space="preserve">Develop 1, 2 and 5 year strategic plans for West Region</w:t>
      </w:r>
    </w:p>
    <w:p>
      <w:pPr>
        <w:pStyle w:val="Compact"/>
        <w:numPr>
          <w:numId w:val="1001"/>
          <w:ilvl w:val="0"/>
        </w:numPr>
      </w:pPr>
      <w:r>
        <w:t xml:space="preserve">Candidate must be willing to travel as necessary for account support, estimate 60% of the time</w:t>
      </w:r>
    </w:p>
    <w:p>
      <w:pPr>
        <w:pStyle w:val="Compact"/>
        <w:numPr>
          <w:numId w:val="1001"/>
          <w:ilvl w:val="0"/>
        </w:numPr>
      </w:pPr>
      <w:r>
        <w:t xml:space="preserve">Responsible for Brand Label Suppliers production output, product quality and on-time shipping</w:t>
      </w:r>
    </w:p>
    <w:p>
      <w:pPr>
        <w:pStyle w:val="Compact"/>
        <w:numPr>
          <w:numId w:val="1001"/>
          <w:ilvl w:val="0"/>
        </w:numPr>
      </w:pPr>
      <w:r>
        <w:t xml:space="preserve">Share a trusting relationship with workgroup and recruit, manage and develop team</w:t>
      </w:r>
    </w:p>
    <w:p>
      <w:pPr>
        <w:pStyle w:val="Compact"/>
        <w:numPr>
          <w:numId w:val="1001"/>
          <w:ilvl w:val="0"/>
        </w:numPr>
      </w:pPr>
      <w:r>
        <w:t xml:space="preserve">Commit to safety procedures in the office and when visiting manufacturing locations</w:t>
      </w:r>
    </w:p>
    <w:p>
      <w:pPr>
        <w:pStyle w:val="Compact"/>
        <w:numPr>
          <w:numId w:val="1001"/>
          <w:ilvl w:val="0"/>
        </w:numPr>
      </w:pPr>
      <w:r>
        <w:t xml:space="preserve">Develop systems and processes that track and optimize productivity and standards, metrics and performance targets</w:t>
      </w:r>
    </w:p>
    <w:p>
      <w:pPr>
        <w:pStyle w:val="Compact"/>
        <w:numPr>
          <w:numId w:val="1001"/>
          <w:ilvl w:val="0"/>
        </w:numPr>
      </w:pPr>
      <w:r>
        <w:t xml:space="preserve">Evaluation of alternative control and HW implementations to achieve desired performance in collaboration with engineering team</w:t>
      </w:r>
    </w:p>
    <w:p>
      <w:pPr>
        <w:pStyle w:val="Heading2"/>
      </w:pPr>
      <w:bookmarkStart w:id="23" w:name="qualifications-for-medium-voltage"/>
      <w:r>
        <w:t xml:space="preserve">Qualifications for medium voltage</w:t>
      </w:r>
      <w:bookmarkEnd w:id="23"/>
    </w:p>
    <w:p>
      <w:pPr>
        <w:pStyle w:val="Compact"/>
        <w:numPr>
          <w:numId w:val="1002"/>
          <w:ilvl w:val="0"/>
        </w:numPr>
      </w:pPr>
      <w:r>
        <w:t xml:space="preserve">Intrinsic attitude to drive innovation and improvement</w:t>
      </w:r>
    </w:p>
    <w:p>
      <w:pPr>
        <w:pStyle w:val="Compact"/>
        <w:numPr>
          <w:numId w:val="1002"/>
          <w:ilvl w:val="0"/>
        </w:numPr>
      </w:pPr>
      <w:r>
        <w:t xml:space="preserve">Ability to act solution oriented and to variate different approaches flexible and creative</w:t>
      </w:r>
    </w:p>
    <w:p>
      <w:pPr>
        <w:pStyle w:val="Compact"/>
        <w:numPr>
          <w:numId w:val="1002"/>
          <w:ilvl w:val="0"/>
        </w:numPr>
      </w:pPr>
      <w:r>
        <w:t xml:space="preserve">University Degree in Electrical or Electrical &amp; Electronics Engineering</w:t>
      </w:r>
    </w:p>
    <w:p>
      <w:pPr>
        <w:pStyle w:val="Compact"/>
        <w:numPr>
          <w:numId w:val="1002"/>
          <w:ilvl w:val="0"/>
        </w:numPr>
      </w:pPr>
      <w:r>
        <w:t xml:space="preserve">Higher education in the field of electric power industry/electrical engineer</w:t>
      </w:r>
    </w:p>
    <w:p>
      <w:pPr>
        <w:pStyle w:val="Compact"/>
        <w:numPr>
          <w:numId w:val="1002"/>
          <w:ilvl w:val="0"/>
        </w:numPr>
      </w:pPr>
      <w:r>
        <w:t xml:space="preserve">Knowledge of the medium voltage equipment and/or high voltage</w:t>
      </w:r>
    </w:p>
    <w:p>
      <w:pPr>
        <w:pStyle w:val="Compact"/>
        <w:numPr>
          <w:numId w:val="1002"/>
          <w:ilvl w:val="0"/>
        </w:numPr>
      </w:pPr>
      <w:r>
        <w:t xml:space="preserve">Experience of sales of the similar equipment from 3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um-volt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um-volt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2021-10-28T13:21:34Z</dcterms:created>
  <dcterms:modified xsi:type="dcterms:W3CDTF">2021-10-28T13:21:34Z</dcterms:modified>
</cp:coreProperties>
</file>