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https://www.velvetjobs.com/job-descriptions/medical-sales-representative</w:t>
        </w:r>
      </w:hyperlink>
    </w:p>
    <w:p>
      <w:pPr>
        <w:pStyle w:val="Heading1"/>
      </w:pPr>
      <w:bookmarkStart w:id="21" w:name="example-of-medical-sales-representative-job-description"/>
      <w:r>
        <w:t xml:space="preserve">Example of Medical Sales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medical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medical-sales-representative"/>
      <w:r>
        <w:t xml:space="preserve">Responsibilities for medical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competition by gathering current marketplace information on pricing, products</w:t>
      </w:r>
    </w:p>
    <w:p>
      <w:pPr>
        <w:pStyle w:val="Compact"/>
        <w:numPr>
          <w:numId w:val="1001"/>
          <w:ilvl w:val="0"/>
        </w:numPr>
      </w:pPr>
      <w:r>
        <w:t xml:space="preserve">Develop territory strategy to penetrate market</w:t>
      </w:r>
    </w:p>
    <w:p>
      <w:pPr>
        <w:pStyle w:val="Compact"/>
        <w:numPr>
          <w:numId w:val="1001"/>
          <w:ilvl w:val="0"/>
        </w:numPr>
      </w:pPr>
      <w:r>
        <w:t xml:space="preserve">Leverage existing marketing programs, such as events and webinars, to engage potential prospects</w:t>
      </w:r>
    </w:p>
    <w:p>
      <w:pPr>
        <w:pStyle w:val="Compact"/>
        <w:numPr>
          <w:numId w:val="1001"/>
          <w:ilvl w:val="0"/>
        </w:numPr>
      </w:pPr>
      <w:r>
        <w:t xml:space="preserve">Ensure quality of opportunities and leads so they become forecasted in pipeline</w:t>
      </w:r>
    </w:p>
    <w:p>
      <w:pPr>
        <w:pStyle w:val="Compact"/>
        <w:numPr>
          <w:numId w:val="1001"/>
          <w:ilvl w:val="0"/>
        </w:numPr>
      </w:pPr>
      <w:r>
        <w:t xml:space="preserve">Provide VWR solutions to customers across the Education &amp; Medical Research (E&amp;MR) market segments</w:t>
      </w:r>
    </w:p>
    <w:p>
      <w:pPr>
        <w:pStyle w:val="Compact"/>
        <w:numPr>
          <w:numId w:val="1001"/>
          <w:ilvl w:val="0"/>
        </w:numPr>
      </w:pPr>
      <w:r>
        <w:t xml:space="preserve">Manage a territory consisting of many customers across various markets</w:t>
      </w:r>
    </w:p>
    <w:p>
      <w:pPr>
        <w:pStyle w:val="Compact"/>
        <w:numPr>
          <w:numId w:val="1001"/>
          <w:ilvl w:val="0"/>
        </w:numPr>
      </w:pPr>
      <w:r>
        <w:t xml:space="preserve">Work with sales management to develop strategic territory business plans for achievement of sales growth and quota attainment</w:t>
      </w:r>
    </w:p>
    <w:p>
      <w:pPr>
        <w:pStyle w:val="Compact"/>
        <w:numPr>
          <w:numId w:val="1001"/>
          <w:ilvl w:val="0"/>
        </w:numPr>
      </w:pPr>
      <w:r>
        <w:t xml:space="preserve">Work directly with local manufacturer representatives to develop and continually improve product knowledge, arrive at most favored pricing, and improve account profitability</w:t>
      </w:r>
    </w:p>
    <w:p>
      <w:pPr>
        <w:pStyle w:val="Compact"/>
        <w:numPr>
          <w:numId w:val="1001"/>
          <w:ilvl w:val="0"/>
        </w:numPr>
      </w:pPr>
      <w:r>
        <w:t xml:space="preserve">Servicing current customers by effectively dealing with their needs in a high complex environment</w:t>
      </w:r>
    </w:p>
    <w:p>
      <w:pPr>
        <w:pStyle w:val="Compact"/>
        <w:numPr>
          <w:numId w:val="1001"/>
          <w:ilvl w:val="0"/>
        </w:numPr>
      </w:pPr>
      <w:r>
        <w:t xml:space="preserve">Achieve sales quota per plan by increasing the sales volume within current accounts</w:t>
      </w:r>
    </w:p>
    <w:p>
      <w:pPr>
        <w:pStyle w:val="Heading2"/>
      </w:pPr>
      <w:bookmarkStart w:id="23" w:name="qualifications-for-medical-sales-representative"/>
      <w:r>
        <w:t xml:space="preserve">Qualifications for medical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bioMérieux product ranges/services/solutions and Sales strategy, IVD market and competition understanding</w:t>
      </w:r>
    </w:p>
    <w:p>
      <w:pPr>
        <w:pStyle w:val="Compact"/>
        <w:numPr>
          <w:numId w:val="1002"/>
          <w:ilvl w:val="0"/>
        </w:numPr>
      </w:pPr>
      <w:r>
        <w:t xml:space="preserve">Very good organization, interpersonal, communication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Must live within 30 miles of the target city, and be able to travel within territory and to assigned meetings</w:t>
      </w:r>
    </w:p>
    <w:p>
      <w:pPr>
        <w:pStyle w:val="Compact"/>
        <w:numPr>
          <w:numId w:val="1002"/>
          <w:ilvl w:val="0"/>
        </w:numPr>
      </w:pPr>
      <w:r>
        <w:t xml:space="preserve">Responsible, with strong integrity</w:t>
      </w:r>
    </w:p>
    <w:p>
      <w:pPr>
        <w:pStyle w:val="Compact"/>
        <w:numPr>
          <w:numId w:val="1002"/>
          <w:ilvl w:val="0"/>
        </w:numPr>
      </w:pPr>
      <w:r>
        <w:t xml:space="preserve">Experience navigating through hospitals in the Term Nursery and NICU areas and/or operational departments</w:t>
      </w:r>
    </w:p>
    <w:p>
      <w:pPr>
        <w:pStyle w:val="Compact"/>
        <w:numPr>
          <w:numId w:val="1002"/>
          <w:ilvl w:val="0"/>
        </w:numPr>
      </w:pPr>
      <w:r>
        <w:t xml:space="preserve">Should have previous experience as a sales representative or experience in a customer service position, including meeting customer needs and or identifying and addressing customer concerns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2021-10-28T13:33:11Z</dcterms:created>
  <dcterms:modified xsi:type="dcterms:W3CDTF">2021-10-28T13:33:11Z</dcterms:modified>
</cp:coreProperties>
</file>