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https://www.velvetjobs.com/job-descriptions/medical-sales-representative</w:t>
        </w:r>
      </w:hyperlink>
    </w:p>
    <w:p>
      <w:pPr>
        <w:pStyle w:val="Heading1"/>
      </w:pPr>
      <w:bookmarkStart w:id="21" w:name="example-of-medical-sales-representative-job-description"/>
      <w:r>
        <w:t xml:space="preserve">Example of Medical Sales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medical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medical-sales-representative"/>
      <w:r>
        <w:t xml:space="preserve">Responsibilities for medical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sales objectives are achieved</w:t>
      </w:r>
    </w:p>
    <w:p>
      <w:pPr>
        <w:pStyle w:val="Compact"/>
        <w:numPr>
          <w:numId w:val="1001"/>
          <w:ilvl w:val="0"/>
        </w:numPr>
      </w:pPr>
      <w:r>
        <w:t xml:space="preserve">Makes calls on existing or potential customers and serves as front-line liaison between them and the Company in all matters concerning product and service delivery</w:t>
      </w:r>
    </w:p>
    <w:p>
      <w:pPr>
        <w:pStyle w:val="Compact"/>
        <w:numPr>
          <w:numId w:val="1001"/>
          <w:ilvl w:val="0"/>
        </w:numPr>
      </w:pPr>
      <w:r>
        <w:t xml:space="preserve">Continuously upgrades product knowledge and selling techniques</w:t>
      </w:r>
    </w:p>
    <w:p>
      <w:pPr>
        <w:pStyle w:val="Compact"/>
        <w:numPr>
          <w:numId w:val="1001"/>
          <w:ilvl w:val="0"/>
        </w:numPr>
      </w:pPr>
      <w:r>
        <w:t xml:space="preserve">Provides information for forecasting market sales</w:t>
      </w:r>
    </w:p>
    <w:p>
      <w:pPr>
        <w:pStyle w:val="Compact"/>
        <w:numPr>
          <w:numId w:val="1001"/>
          <w:ilvl w:val="0"/>
        </w:numPr>
      </w:pPr>
      <w:r>
        <w:t xml:space="preserve">Maintain strong clinical knowledge with continuous self-education</w:t>
      </w:r>
    </w:p>
    <w:p>
      <w:pPr>
        <w:pStyle w:val="Compact"/>
        <w:numPr>
          <w:numId w:val="1001"/>
          <w:ilvl w:val="0"/>
        </w:numPr>
      </w:pPr>
      <w:r>
        <w:t xml:space="preserve">Maintain extensive market knowledge on competitors and market environment though external and internal research incl</w:t>
      </w:r>
    </w:p>
    <w:p>
      <w:pPr>
        <w:pStyle w:val="Compact"/>
        <w:numPr>
          <w:numId w:val="1001"/>
          <w:ilvl w:val="0"/>
        </w:numPr>
      </w:pPr>
      <w:r>
        <w:t xml:space="preserve">Maintains up to date sales activities, sales pipeline and account records on prospective and active accounts on Linde’s Customer Relationship Management (CRM) tool</w:t>
      </w:r>
    </w:p>
    <w:p>
      <w:pPr>
        <w:pStyle w:val="Compact"/>
        <w:numPr>
          <w:numId w:val="1001"/>
          <w:ilvl w:val="0"/>
        </w:numPr>
      </w:pPr>
      <w:r>
        <w:t xml:space="preserve">Assists surgeon in operation room and provides valid feedback on the use of devices</w:t>
      </w:r>
    </w:p>
    <w:p>
      <w:pPr>
        <w:pStyle w:val="Compact"/>
        <w:numPr>
          <w:numId w:val="1001"/>
          <w:ilvl w:val="0"/>
        </w:numPr>
      </w:pPr>
      <w:r>
        <w:t xml:space="preserve">Coordinates Professional Education activities to enhance the knowledge of Healthcare professionals</w:t>
      </w:r>
    </w:p>
    <w:p>
      <w:pPr>
        <w:pStyle w:val="Compact"/>
        <w:numPr>
          <w:numId w:val="1001"/>
          <w:ilvl w:val="0"/>
        </w:numPr>
      </w:pPr>
      <w:r>
        <w:t xml:space="preserve">Checks with logistics to ensure product availability</w:t>
      </w:r>
    </w:p>
    <w:p>
      <w:pPr>
        <w:pStyle w:val="Heading2"/>
      </w:pPr>
      <w:bookmarkStart w:id="23" w:name="qualifications-for-medical-sales-representative"/>
      <w:r>
        <w:t xml:space="preserve">Qualifications for medical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months – 3 years</w:t>
      </w:r>
    </w:p>
    <w:p>
      <w:pPr>
        <w:pStyle w:val="Compact"/>
        <w:numPr>
          <w:numId w:val="1002"/>
          <w:ilvl w:val="0"/>
        </w:numPr>
      </w:pPr>
      <w:r>
        <w:t xml:space="preserve">Tertiary qualifications in related field / para medical background desirable</w:t>
      </w:r>
    </w:p>
    <w:p>
      <w:pPr>
        <w:pStyle w:val="Compact"/>
        <w:numPr>
          <w:numId w:val="1002"/>
          <w:ilvl w:val="0"/>
        </w:numPr>
      </w:pPr>
      <w:r>
        <w:t xml:space="preserve">Bachelor Degree, preferably in Science, Bioscience or related discipline</w:t>
      </w:r>
    </w:p>
    <w:p>
      <w:pPr>
        <w:pStyle w:val="Compact"/>
        <w:numPr>
          <w:numId w:val="1002"/>
          <w:ilvl w:val="0"/>
        </w:numPr>
      </w:pPr>
      <w:r>
        <w:t xml:space="preserve">At least 1 year of pharma sales experience</w:t>
      </w:r>
    </w:p>
    <w:p>
      <w:pPr>
        <w:pStyle w:val="Compact"/>
        <w:numPr>
          <w:numId w:val="1002"/>
          <w:ilvl w:val="0"/>
        </w:numPr>
      </w:pPr>
      <w:r>
        <w:t xml:space="preserve">Good interpersonal skills &amp; communication in Chinese &amp; English</w:t>
      </w:r>
    </w:p>
    <w:p>
      <w:pPr>
        <w:pStyle w:val="Compact"/>
        <w:numPr>
          <w:numId w:val="1002"/>
          <w:ilvl w:val="0"/>
        </w:numPr>
      </w:pPr>
      <w:r>
        <w:t xml:space="preserve">Assertive and able to work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