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https://www.velvetjobs.com/job-descriptions/medical-records-technician</w:t>
        </w:r>
      </w:hyperlink>
    </w:p>
    <w:p>
      <w:pPr>
        <w:pStyle w:val="Heading1"/>
      </w:pPr>
      <w:bookmarkStart w:id="21" w:name="example-of-medical-records-technician-job-description"/>
      <w:r>
        <w:t xml:space="preserve">Example of Medical Records Technician Job Description</w:t>
      </w:r>
      <w:bookmarkEnd w:id="21"/>
    </w:p>
    <w:p>
      <w:pPr>
        <w:pStyle w:val="Compact"/>
      </w:pPr>
      <w:r>
        <w:t xml:space="preserve">Our company is hiring for a medical records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records-technician"/>
      <w:r>
        <w:t xml:space="preserve">Responsibilities for medical records technician</w:t>
      </w:r>
      <w:bookmarkEnd w:id="22"/>
    </w:p>
    <w:p>
      <w:pPr>
        <w:pStyle w:val="Compact"/>
        <w:numPr>
          <w:numId w:val="1001"/>
          <w:ilvl w:val="0"/>
        </w:numPr>
      </w:pPr>
      <w:r>
        <w:t xml:space="preserve">Reviews and analyzes medical record combine requests and performs as appropriate</w:t>
      </w:r>
    </w:p>
    <w:p>
      <w:pPr>
        <w:pStyle w:val="Compact"/>
        <w:numPr>
          <w:numId w:val="1001"/>
          <w:ilvl w:val="0"/>
        </w:numPr>
      </w:pPr>
      <w:r>
        <w:t xml:space="preserve">Previous office or medical record experience</w:t>
      </w:r>
    </w:p>
    <w:p>
      <w:pPr>
        <w:pStyle w:val="Compact"/>
        <w:numPr>
          <w:numId w:val="1001"/>
          <w:ilvl w:val="0"/>
        </w:numPr>
      </w:pPr>
      <w:r>
        <w:t xml:space="preserve">Certification in a Health Information Management field (Preferred)</w:t>
      </w:r>
    </w:p>
    <w:p>
      <w:pPr>
        <w:pStyle w:val="Compact"/>
        <w:numPr>
          <w:numId w:val="1001"/>
          <w:ilvl w:val="0"/>
        </w:numPr>
      </w:pPr>
      <w:r>
        <w:t xml:space="preserve">One year of college with some emphasis in typing, filing, medical terminology and/or previous experience in HIM or general office procedures (Preferred)</w:t>
      </w:r>
    </w:p>
    <w:p>
      <w:pPr>
        <w:pStyle w:val="Compact"/>
        <w:numPr>
          <w:numId w:val="1001"/>
          <w:ilvl w:val="0"/>
        </w:numPr>
      </w:pPr>
      <w:r>
        <w:t xml:space="preserve">Proficiency with Microsoft Office including Word and Excel (Preferred)</w:t>
      </w:r>
    </w:p>
    <w:p>
      <w:pPr>
        <w:pStyle w:val="Compact"/>
        <w:numPr>
          <w:numId w:val="1001"/>
          <w:ilvl w:val="0"/>
        </w:numPr>
      </w:pPr>
      <w:r>
        <w:t xml:space="preserve">Past experience with an Electronic Medical Record (Preferred)</w:t>
      </w:r>
    </w:p>
    <w:p>
      <w:pPr>
        <w:pStyle w:val="Compact"/>
        <w:numPr>
          <w:numId w:val="1001"/>
          <w:ilvl w:val="0"/>
        </w:numPr>
      </w:pPr>
      <w:r>
        <w:t xml:space="preserve">Past experience with Chart Completion (Preferred)</w:t>
      </w:r>
    </w:p>
    <w:p>
      <w:pPr>
        <w:pStyle w:val="Compact"/>
        <w:numPr>
          <w:numId w:val="1001"/>
          <w:ilvl w:val="0"/>
        </w:numPr>
      </w:pPr>
      <w:r>
        <w:t xml:space="preserve">Past experience in working with double medical record numbers (Preferred)</w:t>
      </w:r>
    </w:p>
    <w:p>
      <w:pPr>
        <w:pStyle w:val="Compact"/>
        <w:numPr>
          <w:numId w:val="1001"/>
          <w:ilvl w:val="0"/>
        </w:numPr>
      </w:pPr>
      <w:r>
        <w:t xml:space="preserve">Accounts for records upon discharge, provides follow up to locate the records not received where applicable</w:t>
      </w:r>
    </w:p>
    <w:p>
      <w:pPr>
        <w:pStyle w:val="Compact"/>
        <w:numPr>
          <w:numId w:val="1001"/>
          <w:ilvl w:val="0"/>
        </w:numPr>
      </w:pPr>
      <w:r>
        <w:t xml:space="preserve">Assembles (preps) records into proper chart order</w:t>
      </w:r>
    </w:p>
    <w:p>
      <w:pPr>
        <w:pStyle w:val="Heading2"/>
      </w:pPr>
      <w:bookmarkStart w:id="23" w:name="qualifications-for-medical-records-technician"/>
      <w:r>
        <w:t xml:space="preserve">Qualifications for medical records technician</w:t>
      </w:r>
      <w:bookmarkEnd w:id="23"/>
    </w:p>
    <w:p>
      <w:pPr>
        <w:pStyle w:val="Compact"/>
        <w:numPr>
          <w:numId w:val="1002"/>
          <w:ilvl w:val="0"/>
        </w:numPr>
      </w:pPr>
      <w:r>
        <w:t xml:space="preserve">Standard administrative office environment and exposure</w:t>
      </w:r>
    </w:p>
    <w:p>
      <w:pPr>
        <w:pStyle w:val="Compact"/>
        <w:numPr>
          <w:numId w:val="1002"/>
          <w:ilvl w:val="0"/>
        </w:numPr>
      </w:pPr>
      <w:r>
        <w:t xml:space="preserve">May lift up to 25 lbs on occasion in the function of transporting and placement of medical files</w:t>
      </w:r>
    </w:p>
    <w:p>
      <w:pPr>
        <w:pStyle w:val="Compact"/>
        <w:numPr>
          <w:numId w:val="1002"/>
          <w:ilvl w:val="0"/>
        </w:numPr>
      </w:pPr>
      <w:r>
        <w:t xml:space="preserve">If the position requires driving, a motor vehicle clearance and proof of auto insurance is required prior to hire</w:t>
      </w:r>
    </w:p>
    <w:p>
      <w:pPr>
        <w:pStyle w:val="Compact"/>
        <w:numPr>
          <w:numId w:val="1002"/>
          <w:ilvl w:val="0"/>
        </w:numPr>
      </w:pPr>
      <w:r>
        <w:t xml:space="preserve">Scans patient records and loose sheets to patient encounters</w:t>
      </w:r>
    </w:p>
    <w:p>
      <w:pPr>
        <w:pStyle w:val="Compact"/>
        <w:numPr>
          <w:numId w:val="1002"/>
          <w:ilvl w:val="0"/>
        </w:numPr>
      </w:pPr>
      <w:r>
        <w:t xml:space="preserve">Certificate or degree from college or technical school or three to six months related experience and/or training or equivalent combination of education and experience</w:t>
      </w:r>
    </w:p>
    <w:p>
      <w:pPr>
        <w:pStyle w:val="Compact"/>
        <w:numPr>
          <w:numId w:val="1002"/>
          <w:ilvl w:val="0"/>
        </w:numPr>
      </w:pPr>
      <w:r>
        <w:t xml:space="preserve">All employees assigned to a Medical Treatment Facility are required to be screened for applicate immunizations regardless of series, based on occupational risk, and are subject to missing/required immunizations in accordance with AR 40-562, Chapter 3 and 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record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record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2021-10-28T13:19:13Z</dcterms:created>
  <dcterms:modified xsi:type="dcterms:W3CDTF">2021-10-28T13:19:13Z</dcterms:modified>
</cp:coreProperties>
</file>