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https://www.velvetjobs.com/job-descriptions/medical-records-assistant</w:t>
        </w:r>
      </w:hyperlink>
    </w:p>
    <w:p>
      <w:pPr>
        <w:pStyle w:val="Heading1"/>
      </w:pPr>
      <w:bookmarkStart w:id="21" w:name="example-of-medical-records-assistant-job-description"/>
      <w:r>
        <w:t xml:space="preserve">Example of Medical Records Assistant Job Description</w:t>
      </w:r>
      <w:bookmarkEnd w:id="21"/>
    </w:p>
    <w:p>
      <w:pPr>
        <w:pStyle w:val="Compact"/>
      </w:pPr>
      <w:r>
        <w:t xml:space="preserve">Our company is looking to fill the role of medical records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dical-records-assistant"/>
      <w:r>
        <w:t xml:space="preserve">Responsibilities for medical records assistant</w:t>
      </w:r>
      <w:bookmarkEnd w:id="22"/>
    </w:p>
    <w:p>
      <w:pPr>
        <w:pStyle w:val="Compact"/>
        <w:numPr>
          <w:numId w:val="1001"/>
          <w:ilvl w:val="0"/>
        </w:numPr>
      </w:pPr>
      <w:r>
        <w:t xml:space="preserve">Secure all Medical Records at end of work day</w:t>
      </w:r>
    </w:p>
    <w:p>
      <w:pPr>
        <w:pStyle w:val="Compact"/>
        <w:numPr>
          <w:numId w:val="1001"/>
          <w:ilvl w:val="0"/>
        </w:numPr>
      </w:pPr>
      <w:r>
        <w:t xml:space="preserve">Coordinate medical records needed for interdisciplinary team conference, utilization review, quality assurance</w:t>
      </w:r>
    </w:p>
    <w:p>
      <w:pPr>
        <w:pStyle w:val="Compact"/>
        <w:numPr>
          <w:numId w:val="1001"/>
          <w:ilvl w:val="0"/>
        </w:numPr>
      </w:pPr>
      <w:r>
        <w:t xml:space="preserve">May open, read, prioritize, route and distribute incoming mail or other materials</w:t>
      </w:r>
    </w:p>
    <w:p>
      <w:pPr>
        <w:pStyle w:val="Compact"/>
        <w:numPr>
          <w:numId w:val="1001"/>
          <w:ilvl w:val="0"/>
        </w:numPr>
      </w:pPr>
      <w:r>
        <w:t xml:space="preserve">May coordinate and maintain scheduling and event calendars, including travel dates and arrangements, appointments with customers, meetings and conference calls</w:t>
      </w:r>
    </w:p>
    <w:p>
      <w:pPr>
        <w:pStyle w:val="Compact"/>
        <w:numPr>
          <w:numId w:val="1001"/>
          <w:ilvl w:val="0"/>
        </w:numPr>
      </w:pPr>
      <w:r>
        <w:t xml:space="preserve">Organizes and maintains document storage</w:t>
      </w:r>
    </w:p>
    <w:p>
      <w:pPr>
        <w:pStyle w:val="Compact"/>
        <w:numPr>
          <w:numId w:val="1001"/>
          <w:ilvl w:val="0"/>
        </w:numPr>
      </w:pPr>
      <w:r>
        <w:t xml:space="preserve">May create and prepare presentations, memos, reports, correspondence and miscellaneous projects</w:t>
      </w:r>
    </w:p>
    <w:p>
      <w:pPr>
        <w:pStyle w:val="Compact"/>
        <w:numPr>
          <w:numId w:val="1001"/>
          <w:ilvl w:val="0"/>
        </w:numPr>
      </w:pPr>
      <w:r>
        <w:t xml:space="preserve">May schedule travel, meetings and other events, along with monitoring calendars and room reservations</w:t>
      </w:r>
    </w:p>
    <w:p>
      <w:pPr>
        <w:pStyle w:val="Compact"/>
        <w:numPr>
          <w:numId w:val="1001"/>
          <w:ilvl w:val="0"/>
        </w:numPr>
      </w:pPr>
      <w:r>
        <w:t xml:space="preserve">May assist in basic accounting functions</w:t>
      </w:r>
    </w:p>
    <w:p>
      <w:pPr>
        <w:pStyle w:val="Compact"/>
        <w:numPr>
          <w:numId w:val="1001"/>
          <w:ilvl w:val="0"/>
        </w:numPr>
      </w:pPr>
      <w:r>
        <w:t xml:space="preserve">Requires regular and consistent attendance, being reliable, responsible, and dependable and fulfilling obligations</w:t>
      </w:r>
    </w:p>
    <w:p>
      <w:pPr>
        <w:pStyle w:val="Compact"/>
        <w:numPr>
          <w:numId w:val="1001"/>
          <w:ilvl w:val="0"/>
        </w:numPr>
      </w:pPr>
      <w:r>
        <w:t xml:space="preserve">Ensure the quality of medical records by verifying their completeness, accuracy, and proper entry into computer systems</w:t>
      </w:r>
    </w:p>
    <w:p>
      <w:pPr>
        <w:pStyle w:val="Heading2"/>
      </w:pPr>
      <w:bookmarkStart w:id="23" w:name="qualifications-for-medical-records-assistant"/>
      <w:r>
        <w:t xml:space="preserve">Qualifications for medical records assistant</w:t>
      </w:r>
      <w:bookmarkEnd w:id="23"/>
    </w:p>
    <w:p>
      <w:pPr>
        <w:pStyle w:val="Compact"/>
        <w:numPr>
          <w:numId w:val="1002"/>
          <w:ilvl w:val="0"/>
        </w:numPr>
      </w:pPr>
      <w:r>
        <w:t xml:space="preserve">Must be able to demonstrate efficient usage of complex computer software systems</w:t>
      </w:r>
    </w:p>
    <w:p>
      <w:pPr>
        <w:pStyle w:val="Compact"/>
        <w:numPr>
          <w:numId w:val="1002"/>
          <w:ilvl w:val="0"/>
        </w:numPr>
      </w:pPr>
      <w:r>
        <w:t xml:space="preserve">Occasionally may require travel, but will primarily work out of the home office</w:t>
      </w:r>
    </w:p>
    <w:p>
      <w:pPr>
        <w:pStyle w:val="Compact"/>
        <w:numPr>
          <w:numId w:val="1002"/>
          <w:ilvl w:val="0"/>
        </w:numPr>
      </w:pPr>
      <w:r>
        <w:t xml:space="preserve">Required to have 3 years medical record experience in a health care setting and experience with an electronic medical record preferred</w:t>
      </w:r>
    </w:p>
    <w:p>
      <w:pPr>
        <w:pStyle w:val="Compact"/>
        <w:numPr>
          <w:numId w:val="1002"/>
          <w:ilvl w:val="0"/>
        </w:numPr>
      </w:pPr>
      <w:r>
        <w:t xml:space="preserve">Must be credentialed as a Registered Health Information Administrator (RHIA) OR as a Registered Health Information Technician (RHIT) OR have a degree in a health related field with extensive training and demonstrated competence in the HIM field</w:t>
      </w:r>
    </w:p>
    <w:p>
      <w:pPr>
        <w:pStyle w:val="Compact"/>
        <w:numPr>
          <w:numId w:val="1002"/>
          <w:ilvl w:val="0"/>
        </w:numPr>
      </w:pPr>
      <w:r>
        <w:t xml:space="preserve">Must have training in post-acute care health information management</w:t>
      </w:r>
    </w:p>
    <w:p>
      <w:pPr>
        <w:pStyle w:val="Compact"/>
        <w:numPr>
          <w:numId w:val="1002"/>
          <w:ilvl w:val="0"/>
        </w:numPr>
      </w:pPr>
      <w:r>
        <w:t xml:space="preserve">Provides general clerical support to an office, to include such tasks as data entry/maintenance, copying/distributing documents and materials, maintaining record-keeping and filing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records-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records-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2021-10-28T13:29:45Z</dcterms:created>
  <dcterms:modified xsi:type="dcterms:W3CDTF">2021-10-28T13:29:45Z</dcterms:modified>
</cp:coreProperties>
</file>