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https://www.velvetjobs.com/job-descriptions/medical-manager</w:t>
        </w:r>
      </w:hyperlink>
    </w:p>
    <w:p>
      <w:pPr>
        <w:pStyle w:val="Heading1"/>
      </w:pPr>
      <w:bookmarkStart w:id="21" w:name="example-of-medical-manager-job-description"/>
      <w:r>
        <w:t xml:space="preserve">Example of Medical Manager Job Description</w:t>
      </w:r>
      <w:bookmarkEnd w:id="21"/>
    </w:p>
    <w:p>
      <w:pPr>
        <w:pStyle w:val="Compact"/>
      </w:pPr>
      <w:r>
        <w:t xml:space="preserve">Our growing company is looking for a medical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medical-manager"/>
      <w:r>
        <w:t xml:space="preserve">Responsibilities for medical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Function in other capacities outside Medical Information, as required (e.g., protocol, scientific paper critique, regulatory, training and manuscript writing)</w:t>
      </w:r>
    </w:p>
    <w:p>
      <w:pPr>
        <w:pStyle w:val="Compact"/>
        <w:numPr>
          <w:numId w:val="1001"/>
          <w:ilvl w:val="0"/>
        </w:numPr>
      </w:pPr>
      <w:r>
        <w:t xml:space="preserve">Ensure Departmental Adherence to all corporate and regulatory standards</w:t>
      </w:r>
    </w:p>
    <w:p>
      <w:pPr>
        <w:pStyle w:val="Compact"/>
        <w:numPr>
          <w:numId w:val="1001"/>
          <w:ilvl w:val="0"/>
        </w:numPr>
      </w:pPr>
      <w:r>
        <w:t xml:space="preserve">Take on additional project responsibilities when requested</w:t>
      </w:r>
    </w:p>
    <w:p>
      <w:pPr>
        <w:pStyle w:val="Compact"/>
        <w:numPr>
          <w:numId w:val="1001"/>
          <w:ilvl w:val="0"/>
        </w:numPr>
      </w:pPr>
      <w:r>
        <w:t xml:space="preserve">Report back competitor activity and business opportunities</w:t>
      </w:r>
    </w:p>
    <w:p>
      <w:pPr>
        <w:pStyle w:val="Compact"/>
        <w:numPr>
          <w:numId w:val="1001"/>
          <w:ilvl w:val="0"/>
        </w:numPr>
      </w:pPr>
      <w:r>
        <w:t xml:space="preserve">Experience in a sales role in Healthcare and B2B environment</w:t>
      </w:r>
    </w:p>
    <w:p>
      <w:pPr>
        <w:pStyle w:val="Compact"/>
        <w:numPr>
          <w:numId w:val="1001"/>
          <w:ilvl w:val="0"/>
        </w:numPr>
      </w:pPr>
      <w:r>
        <w:t xml:space="preserve">Experience within respiratory care or sleep services would be desirable</w:t>
      </w:r>
    </w:p>
    <w:p>
      <w:pPr>
        <w:pStyle w:val="Compact"/>
        <w:numPr>
          <w:numId w:val="1001"/>
          <w:ilvl w:val="0"/>
        </w:numPr>
      </w:pPr>
      <w:r>
        <w:t xml:space="preserve">Preferably relevant technical or clinical experience</w:t>
      </w:r>
    </w:p>
    <w:p>
      <w:pPr>
        <w:pStyle w:val="Compact"/>
        <w:numPr>
          <w:numId w:val="1001"/>
          <w:ilvl w:val="0"/>
        </w:numPr>
      </w:pPr>
      <w:r>
        <w:t xml:space="preserve">Strong natural sales instinct</w:t>
      </w:r>
    </w:p>
    <w:p>
      <w:pPr>
        <w:pStyle w:val="Compact"/>
        <w:numPr>
          <w:numId w:val="1001"/>
          <w:ilvl w:val="0"/>
        </w:numPr>
      </w:pPr>
      <w:r>
        <w:t xml:space="preserve">A drive to succeed and exceed the sales targets</w:t>
      </w:r>
    </w:p>
    <w:p>
      <w:pPr>
        <w:pStyle w:val="Compact"/>
        <w:numPr>
          <w:numId w:val="1001"/>
          <w:ilvl w:val="0"/>
        </w:numPr>
      </w:pPr>
      <w:r>
        <w:t xml:space="preserve">Supporting development and implementation of Country / Cluster Medical Brand Plans in focus disease areas</w:t>
      </w:r>
    </w:p>
    <w:p>
      <w:pPr>
        <w:pStyle w:val="Heading2"/>
      </w:pPr>
      <w:bookmarkStart w:id="23" w:name="qualifications-for-medical-manager"/>
      <w:r>
        <w:t xml:space="preserve">Qualifications for medical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Understanding of real world data</w:t>
      </w:r>
    </w:p>
    <w:p>
      <w:pPr>
        <w:pStyle w:val="Compact"/>
        <w:numPr>
          <w:numId w:val="1002"/>
          <w:ilvl w:val="0"/>
        </w:numPr>
      </w:pPr>
      <w:r>
        <w:t xml:space="preserve">Excellent knowledge of English both in written and verbal</w:t>
      </w:r>
    </w:p>
    <w:p>
      <w:pPr>
        <w:pStyle w:val="Compact"/>
        <w:numPr>
          <w:numId w:val="1002"/>
          <w:ilvl w:val="0"/>
        </w:numPr>
      </w:pPr>
      <w:r>
        <w:t xml:space="preserve">Higher medical education – M.D</w:t>
      </w:r>
    </w:p>
    <w:p>
      <w:pPr>
        <w:pStyle w:val="Compact"/>
        <w:numPr>
          <w:numId w:val="1002"/>
          <w:ilvl w:val="0"/>
        </w:numPr>
      </w:pPr>
      <w:r>
        <w:t xml:space="preserve">Can influence without formal authority - working will multiple functions and levels</w:t>
      </w:r>
    </w:p>
    <w:p>
      <w:pPr>
        <w:pStyle w:val="Compact"/>
        <w:numPr>
          <w:numId w:val="1002"/>
          <w:ilvl w:val="0"/>
        </w:numPr>
      </w:pPr>
      <w:r>
        <w:t xml:space="preserve">Has project management skills and abilities to manage multiple priorities</w:t>
      </w:r>
    </w:p>
    <w:p>
      <w:pPr>
        <w:pStyle w:val="Compact"/>
        <w:numPr>
          <w:numId w:val="1002"/>
          <w:ilvl w:val="0"/>
        </w:numPr>
      </w:pPr>
      <w:r>
        <w:t xml:space="preserve">Possesses courage, energy and the drive to finish projects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edical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edical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2021-10-28T13:27:16Z</dcterms:created>
  <dcterms:modified xsi:type="dcterms:W3CDTF">2021-10-28T13:27:16Z</dcterms:modified>
</cp:coreProperties>
</file>