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https://www.velvetjobs.com/job-descriptions/medical-laboratory-assistant</w:t>
        </w:r>
      </w:hyperlink>
    </w:p>
    <w:p>
      <w:pPr>
        <w:pStyle w:val="Heading1"/>
      </w:pPr>
      <w:bookmarkStart w:id="21" w:name="example-of-medical-laboratory-assistant-job-description"/>
      <w:r>
        <w:t xml:space="preserve">Example of Medical Laboratory Assistant Job Description</w:t>
      </w:r>
      <w:bookmarkEnd w:id="21"/>
    </w:p>
    <w:p>
      <w:pPr>
        <w:pStyle w:val="Compact"/>
      </w:pPr>
      <w:r>
        <w:t xml:space="preserve">Our company is growing rapidly and is searching for experienced candidates for the position of medical laboratory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laboratory-assistant"/>
      <w:r>
        <w:t xml:space="preserve">Responsibilities for medical laboratory assistant</w:t>
      </w:r>
      <w:bookmarkEnd w:id="22"/>
    </w:p>
    <w:p>
      <w:pPr>
        <w:pStyle w:val="Compact"/>
        <w:numPr>
          <w:numId w:val="1001"/>
          <w:ilvl w:val="0"/>
        </w:numPr>
      </w:pPr>
      <w:r>
        <w:t xml:space="preserve">May enter and track specimens in the Laboratory information system</w:t>
      </w:r>
    </w:p>
    <w:p>
      <w:pPr>
        <w:pStyle w:val="Compact"/>
        <w:numPr>
          <w:numId w:val="1001"/>
          <w:ilvl w:val="0"/>
        </w:numPr>
      </w:pPr>
      <w:r>
        <w:t xml:space="preserve">Provide direct care to patients under the direction of the physician and/or licensed nurse</w:t>
      </w:r>
    </w:p>
    <w:p>
      <w:pPr>
        <w:pStyle w:val="Compact"/>
        <w:numPr>
          <w:numId w:val="1001"/>
          <w:ilvl w:val="0"/>
        </w:numPr>
      </w:pPr>
      <w:r>
        <w:t xml:space="preserve">Follow all stated laboratory safety guidelines in all assigned duties</w:t>
      </w:r>
    </w:p>
    <w:p>
      <w:pPr>
        <w:pStyle w:val="Compact"/>
        <w:numPr>
          <w:numId w:val="1001"/>
          <w:ilvl w:val="0"/>
        </w:numPr>
      </w:pPr>
      <w:r>
        <w:t xml:space="preserve">Recognizes unusual/abnormal results or procedural issues and takes appropriate action</w:t>
      </w:r>
    </w:p>
    <w:p>
      <w:pPr>
        <w:pStyle w:val="Compact"/>
        <w:numPr>
          <w:numId w:val="1001"/>
          <w:ilvl w:val="0"/>
        </w:numPr>
      </w:pPr>
      <w:r>
        <w:t xml:space="preserve">Performs testing in the clinical laboratory using standard technique and equipment accurately and safely</w:t>
      </w:r>
    </w:p>
    <w:p>
      <w:pPr>
        <w:pStyle w:val="Compact"/>
        <w:numPr>
          <w:numId w:val="1001"/>
          <w:ilvl w:val="0"/>
        </w:numPr>
      </w:pPr>
      <w:r>
        <w:t xml:space="preserve">Acquires processes, and sends out specimens as ordered by clinical staff</w:t>
      </w:r>
    </w:p>
    <w:p>
      <w:pPr>
        <w:pStyle w:val="Compact"/>
        <w:numPr>
          <w:numId w:val="1001"/>
          <w:ilvl w:val="0"/>
        </w:numPr>
      </w:pPr>
      <w:r>
        <w:t xml:space="preserve">Demonstrates skilled phlebotomy</w:t>
      </w:r>
    </w:p>
    <w:p>
      <w:pPr>
        <w:pStyle w:val="Compact"/>
        <w:numPr>
          <w:numId w:val="1001"/>
          <w:ilvl w:val="0"/>
        </w:numPr>
      </w:pPr>
      <w:r>
        <w:t xml:space="preserve">Cleans equipment and ensures it is in good working order</w:t>
      </w:r>
    </w:p>
    <w:p>
      <w:pPr>
        <w:pStyle w:val="Compact"/>
        <w:numPr>
          <w:numId w:val="1001"/>
          <w:ilvl w:val="0"/>
        </w:numPr>
      </w:pPr>
      <w:r>
        <w:t xml:space="preserve">Performs routine laboratory or tasks related to the growth or maintenance of experimental animals</w:t>
      </w:r>
    </w:p>
    <w:p>
      <w:pPr>
        <w:pStyle w:val="Compact"/>
        <w:numPr>
          <w:numId w:val="1001"/>
          <w:ilvl w:val="0"/>
        </w:numPr>
      </w:pPr>
      <w:r>
        <w:t xml:space="preserve">Responsible for providing direct care to patients under the direction of the physician and/or licensed nurse</w:t>
      </w:r>
    </w:p>
    <w:p>
      <w:pPr>
        <w:pStyle w:val="Heading2"/>
      </w:pPr>
      <w:bookmarkStart w:id="23" w:name="qualifications-for-medical-laboratory-assistant"/>
      <w:r>
        <w:t xml:space="preserve">Qualifications for medical laboratory assistant</w:t>
      </w:r>
      <w:bookmarkEnd w:id="23"/>
    </w:p>
    <w:p>
      <w:pPr>
        <w:pStyle w:val="Compact"/>
        <w:numPr>
          <w:numId w:val="1002"/>
          <w:ilvl w:val="0"/>
        </w:numPr>
      </w:pPr>
      <w:r>
        <w:t xml:space="preserve">Maintains lab equipment and document actions according to protocol</w:t>
      </w:r>
    </w:p>
    <w:p>
      <w:pPr>
        <w:pStyle w:val="Compact"/>
        <w:numPr>
          <w:numId w:val="1002"/>
          <w:ilvl w:val="0"/>
        </w:numPr>
      </w:pPr>
      <w:r>
        <w:t xml:space="preserve">Maintains a clean and well organized work area with adequate supplies</w:t>
      </w:r>
    </w:p>
    <w:p>
      <w:pPr>
        <w:pStyle w:val="Compact"/>
        <w:numPr>
          <w:numId w:val="1002"/>
          <w:ilvl w:val="0"/>
        </w:numPr>
      </w:pPr>
      <w:r>
        <w:t xml:space="preserve">Assists supervisor with the orientation and training of new employees</w:t>
      </w:r>
    </w:p>
    <w:p>
      <w:pPr>
        <w:pStyle w:val="Compact"/>
        <w:numPr>
          <w:numId w:val="1002"/>
          <w:ilvl w:val="0"/>
        </w:numPr>
      </w:pPr>
      <w:r>
        <w:t xml:space="preserve">Background in Microbiology, Cell Biology, Molecular Biology, Biochemistry</w:t>
      </w:r>
    </w:p>
    <w:p>
      <w:pPr>
        <w:pStyle w:val="Compact"/>
        <w:numPr>
          <w:numId w:val="1002"/>
          <w:ilvl w:val="0"/>
        </w:numPr>
      </w:pPr>
      <w:r>
        <w:t xml:space="preserve">Experience performing research in a laboratory setting</w:t>
      </w:r>
    </w:p>
    <w:p>
      <w:pPr>
        <w:pStyle w:val="Compact"/>
        <w:numPr>
          <w:numId w:val="1002"/>
          <w:ilvl w:val="0"/>
        </w:numPr>
      </w:pPr>
      <w:r>
        <w:t xml:space="preserve">Experience with tissue culture and handling of animal viruses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laboratory-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laboratory-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2021-10-28T13:30:41Z</dcterms:created>
  <dcterms:modified xsi:type="dcterms:W3CDTF">2021-10-28T13:30:41Z</dcterms:modified>
</cp:coreProperties>
</file>