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https://www.velvetjobs.com/job-descriptions/medical-administrative-assistant</w:t>
        </w:r>
      </w:hyperlink>
    </w:p>
    <w:p>
      <w:pPr>
        <w:pStyle w:val="Heading1"/>
      </w:pPr>
      <w:bookmarkStart w:id="21" w:name="example-of-medical-administrative-assistant-job-description"/>
      <w:r>
        <w:t xml:space="preserve">Example of Medical Administrative Assistant Job Description</w:t>
      </w:r>
      <w:bookmarkEnd w:id="21"/>
    </w:p>
    <w:p>
      <w:pPr>
        <w:pStyle w:val="Compact"/>
      </w:pPr>
      <w:r>
        <w:t xml:space="preserve">Our growing company is searching for experienced candidates for the position of medical administrative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cal-administrative-assistant"/>
      <w:r>
        <w:t xml:space="preserve">Responsibilities for medical administrative assistant</w:t>
      </w:r>
      <w:bookmarkEnd w:id="22"/>
    </w:p>
    <w:p>
      <w:pPr>
        <w:pStyle w:val="Compact"/>
        <w:numPr>
          <w:numId w:val="1001"/>
          <w:ilvl w:val="0"/>
        </w:numPr>
      </w:pPr>
      <w:r>
        <w:t xml:space="preserve">Maintaining appropriate medical care and proper records to ensure that annual audits are well within compliance as per OPWDD regulations</w:t>
      </w:r>
    </w:p>
    <w:p>
      <w:pPr>
        <w:pStyle w:val="Compact"/>
        <w:numPr>
          <w:numId w:val="1001"/>
          <w:ilvl w:val="0"/>
        </w:numPr>
      </w:pPr>
      <w:r>
        <w:t xml:space="preserve">Front-end input of new applications</w:t>
      </w:r>
    </w:p>
    <w:p>
      <w:pPr>
        <w:pStyle w:val="Compact"/>
        <w:numPr>
          <w:numId w:val="1001"/>
          <w:ilvl w:val="0"/>
        </w:numPr>
      </w:pPr>
      <w:r>
        <w:t xml:space="preserve">Underwriting requirements</w:t>
      </w:r>
    </w:p>
    <w:p>
      <w:pPr>
        <w:pStyle w:val="Compact"/>
        <w:numPr>
          <w:numId w:val="1001"/>
          <w:ilvl w:val="0"/>
        </w:numPr>
      </w:pPr>
      <w:r>
        <w:t xml:space="preserve">Letter generation</w:t>
      </w:r>
    </w:p>
    <w:p>
      <w:pPr>
        <w:pStyle w:val="Compact"/>
        <w:numPr>
          <w:numId w:val="1001"/>
          <w:ilvl w:val="0"/>
        </w:numPr>
      </w:pPr>
      <w:r>
        <w:t xml:space="preserve">May provide back up support to higher level management as needed</w:t>
      </w:r>
    </w:p>
    <w:p>
      <w:pPr>
        <w:pStyle w:val="Compact"/>
        <w:numPr>
          <w:numId w:val="1001"/>
          <w:ilvl w:val="0"/>
        </w:numPr>
      </w:pPr>
      <w:r>
        <w:t xml:space="preserve">May include some support for tracking budget expenditures</w:t>
      </w:r>
    </w:p>
    <w:p>
      <w:pPr>
        <w:pStyle w:val="Compact"/>
        <w:numPr>
          <w:numId w:val="1001"/>
          <w:ilvl w:val="0"/>
        </w:numPr>
      </w:pPr>
      <w:r>
        <w:t xml:space="preserve">May train/coordinate work for new administrative assistants</w:t>
      </w:r>
    </w:p>
    <w:p>
      <w:pPr>
        <w:pStyle w:val="Compact"/>
        <w:numPr>
          <w:numId w:val="1001"/>
          <w:ilvl w:val="0"/>
        </w:numPr>
      </w:pPr>
      <w:r>
        <w:t xml:space="preserve">May perform additional duties such as, rooming patients, measuring height, weight, vital signs, hearing, vision, , and maintaining record on electronic medical record</w:t>
      </w:r>
    </w:p>
    <w:p>
      <w:pPr>
        <w:pStyle w:val="Compact"/>
        <w:numPr>
          <w:numId w:val="1001"/>
          <w:ilvl w:val="0"/>
        </w:numPr>
      </w:pPr>
      <w:r>
        <w:t xml:space="preserve">Reviews Daily Schedule for missing Operative Reports</w:t>
      </w:r>
    </w:p>
    <w:p>
      <w:pPr>
        <w:pStyle w:val="Compact"/>
        <w:numPr>
          <w:numId w:val="1001"/>
          <w:ilvl w:val="0"/>
        </w:numPr>
      </w:pPr>
      <w:r>
        <w:t xml:space="preserve">Delivers operative and pathology reports to coder</w:t>
      </w:r>
    </w:p>
    <w:p>
      <w:pPr>
        <w:pStyle w:val="Heading2"/>
      </w:pPr>
      <w:bookmarkStart w:id="23" w:name="qualifications-for-medical-administrative-assistant"/>
      <w:r>
        <w:t xml:space="preserve">Qualifications for medical administrative assistant</w:t>
      </w:r>
      <w:bookmarkEnd w:id="23"/>
    </w:p>
    <w:p>
      <w:pPr>
        <w:pStyle w:val="Compact"/>
        <w:numPr>
          <w:numId w:val="1002"/>
          <w:ilvl w:val="0"/>
        </w:numPr>
      </w:pPr>
      <w:r>
        <w:t xml:space="preserve">Ability to handle and resolve conflicts in a professional and tactful manner</w:t>
      </w:r>
    </w:p>
    <w:p>
      <w:pPr>
        <w:pStyle w:val="Compact"/>
        <w:numPr>
          <w:numId w:val="1002"/>
          <w:ilvl w:val="0"/>
        </w:numPr>
      </w:pPr>
      <w:r>
        <w:t xml:space="preserve">Work is performed in an office setting</w:t>
      </w:r>
    </w:p>
    <w:p>
      <w:pPr>
        <w:pStyle w:val="Compact"/>
        <w:numPr>
          <w:numId w:val="1002"/>
          <w:ilvl w:val="0"/>
        </w:numPr>
      </w:pPr>
      <w:r>
        <w:t xml:space="preserve">1+ year of previous Administrative experience within a Healthcare facility</w:t>
      </w:r>
    </w:p>
    <w:p>
      <w:pPr>
        <w:pStyle w:val="Compact"/>
        <w:numPr>
          <w:numId w:val="1002"/>
          <w:ilvl w:val="0"/>
        </w:numPr>
      </w:pPr>
      <w:r>
        <w:t xml:space="preserve">Must possess a desired interest in learning the Federal regulations governing the protection of human research subjects</w:t>
      </w:r>
    </w:p>
    <w:p>
      <w:pPr>
        <w:pStyle w:val="Compact"/>
        <w:numPr>
          <w:numId w:val="1002"/>
          <w:ilvl w:val="0"/>
        </w:numPr>
      </w:pPr>
      <w:r>
        <w:t xml:space="preserve">Developing knowledge of ethical principles related to participation of humans in research (essential)</w:t>
      </w:r>
    </w:p>
    <w:p>
      <w:pPr>
        <w:pStyle w:val="Compact"/>
        <w:numPr>
          <w:numId w:val="1002"/>
          <w:ilvl w:val="0"/>
        </w:numPr>
      </w:pPr>
      <w:r>
        <w:t xml:space="preserve">Ability to effectively communicate with researchers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administrativ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administrativ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2021-10-28T12:55:59Z</dcterms:created>
  <dcterms:modified xsi:type="dcterms:W3CDTF">2021-10-28T12:55:59Z</dcterms:modified>
</cp:coreProperties>
</file>