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https://www.velvetjobs.com/job-descriptions/media-strategy</w:t>
        </w:r>
      </w:hyperlink>
    </w:p>
    <w:p>
      <w:pPr>
        <w:pStyle w:val="Heading1"/>
      </w:pPr>
      <w:bookmarkStart w:id="21" w:name="example-of-media-strategy-job-description"/>
      <w:r>
        <w:t xml:space="preserve">Example of Media Strategy Job Description</w:t>
      </w:r>
      <w:bookmarkEnd w:id="21"/>
    </w:p>
    <w:p>
      <w:pPr>
        <w:pStyle w:val="Compact"/>
      </w:pPr>
      <w:r>
        <w:t xml:space="preserve">Our company is looking to fill the role of media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strategy"/>
      <w:r>
        <w:t xml:space="preserve">Responsibilities for media strategy</w:t>
      </w:r>
      <w:bookmarkEnd w:id="22"/>
    </w:p>
    <w:p>
      <w:pPr>
        <w:pStyle w:val="Compact"/>
        <w:numPr>
          <w:numId w:val="1001"/>
          <w:ilvl w:val="0"/>
        </w:numPr>
      </w:pPr>
      <w:r>
        <w:t xml:space="preserve">Contribute to social media best practices and trends provide insights to achieve brand and business objectives</w:t>
      </w:r>
    </w:p>
    <w:p>
      <w:pPr>
        <w:pStyle w:val="Compact"/>
        <w:numPr>
          <w:numId w:val="1001"/>
          <w:ilvl w:val="0"/>
        </w:numPr>
      </w:pPr>
      <w:r>
        <w:t xml:space="preserve">Focus on long term success with prioritized clients within the CPG category</w:t>
      </w:r>
    </w:p>
    <w:p>
      <w:pPr>
        <w:pStyle w:val="Compact"/>
        <w:numPr>
          <w:numId w:val="1001"/>
          <w:ilvl w:val="0"/>
        </w:numPr>
      </w:pPr>
      <w:r>
        <w:t xml:space="preserve">Create and develop all custom presentations in conjunction with marketing support</w:t>
      </w:r>
    </w:p>
    <w:p>
      <w:pPr>
        <w:pStyle w:val="Compact"/>
        <w:numPr>
          <w:numId w:val="1001"/>
          <w:ilvl w:val="0"/>
        </w:numPr>
      </w:pPr>
      <w:r>
        <w:t xml:space="preserve">Present all opportunities to clients and lead the conversation</w:t>
      </w:r>
    </w:p>
    <w:p>
      <w:pPr>
        <w:pStyle w:val="Compact"/>
        <w:numPr>
          <w:numId w:val="1001"/>
          <w:ilvl w:val="0"/>
        </w:numPr>
      </w:pPr>
      <w:r>
        <w:t xml:space="preserve">Attend industry and trade events to promote the Client Strategy Team</w:t>
      </w:r>
    </w:p>
    <w:p>
      <w:pPr>
        <w:pStyle w:val="Compact"/>
        <w:numPr>
          <w:numId w:val="1001"/>
          <w:ilvl w:val="0"/>
        </w:numPr>
      </w:pPr>
      <w:r>
        <w:t xml:space="preserve">Support and collaborate with all internal business units</w:t>
      </w:r>
    </w:p>
    <w:p>
      <w:pPr>
        <w:pStyle w:val="Compact"/>
        <w:numPr>
          <w:numId w:val="1001"/>
          <w:ilvl w:val="0"/>
        </w:numPr>
      </w:pPr>
      <w:r>
        <w:t xml:space="preserve">Serve as Media representative at Marketing meetings</w:t>
      </w:r>
    </w:p>
    <w:p>
      <w:pPr>
        <w:pStyle w:val="Compact"/>
        <w:numPr>
          <w:numId w:val="1001"/>
          <w:ilvl w:val="0"/>
        </w:numPr>
      </w:pPr>
      <w:r>
        <w:t xml:space="preserve">Partner with Content and Digital Experts Customer Experience Managers to design, integrate and optimize omni-channel, full funnel media plans</w:t>
      </w:r>
    </w:p>
    <w:p>
      <w:pPr>
        <w:pStyle w:val="Compact"/>
        <w:numPr>
          <w:numId w:val="1001"/>
          <w:ilvl w:val="0"/>
        </w:numPr>
      </w:pPr>
      <w:r>
        <w:t xml:space="preserve">Understand client business (and relevant industries)</w:t>
      </w:r>
    </w:p>
    <w:p>
      <w:pPr>
        <w:pStyle w:val="Compact"/>
        <w:numPr>
          <w:numId w:val="1001"/>
          <w:ilvl w:val="0"/>
        </w:numPr>
      </w:pPr>
      <w:r>
        <w:t xml:space="preserve">Partner with creative agency and Investment team to deliver integrated solutions to clients</w:t>
      </w:r>
    </w:p>
    <w:p>
      <w:pPr>
        <w:pStyle w:val="Heading2"/>
      </w:pPr>
      <w:bookmarkStart w:id="23" w:name="qualifications-for-media-strategy"/>
      <w:r>
        <w:t xml:space="preserve">Qualifications for media strategy</w:t>
      </w:r>
      <w:bookmarkEnd w:id="23"/>
    </w:p>
    <w:p>
      <w:pPr>
        <w:pStyle w:val="Compact"/>
        <w:numPr>
          <w:numId w:val="1002"/>
          <w:ilvl w:val="0"/>
        </w:numPr>
      </w:pPr>
      <w:r>
        <w:t xml:space="preserve">Strong understanding of how to amplify the reach of a piece of content through multiple earned and paid distribution channels</w:t>
      </w:r>
    </w:p>
    <w:p>
      <w:pPr>
        <w:pStyle w:val="Compact"/>
        <w:numPr>
          <w:numId w:val="1002"/>
          <w:ilvl w:val="0"/>
        </w:numPr>
      </w:pPr>
      <w:r>
        <w:t xml:space="preserve">Proven ability to find consensus across a variety of stakeholders</w:t>
      </w:r>
    </w:p>
    <w:p>
      <w:pPr>
        <w:pStyle w:val="Compact"/>
        <w:numPr>
          <w:numId w:val="1002"/>
          <w:ilvl w:val="0"/>
        </w:numPr>
      </w:pPr>
      <w:r>
        <w:t xml:space="preserve">Demonstrated analytical ability to assess the performance of a variety of media channels to build holistic recommendations around media allocation and ROI</w:t>
      </w:r>
    </w:p>
    <w:p>
      <w:pPr>
        <w:pStyle w:val="Compact"/>
        <w:numPr>
          <w:numId w:val="1002"/>
          <w:ilvl w:val="0"/>
        </w:numPr>
      </w:pPr>
      <w:r>
        <w:t xml:space="preserve">Bachelors or College Degree related to marketing, media and management</w:t>
      </w:r>
    </w:p>
    <w:p>
      <w:pPr>
        <w:pStyle w:val="Compact"/>
        <w:numPr>
          <w:numId w:val="1002"/>
          <w:ilvl w:val="0"/>
        </w:numPr>
      </w:pPr>
      <w:r>
        <w:t xml:space="preserve">8 plus years of media agency, sales and/or category/direct client experience, having sold for 2 or more different mediums (television, radio, out-of-home, digital)</w:t>
      </w:r>
    </w:p>
    <w:p>
      <w:pPr>
        <w:pStyle w:val="Compact"/>
        <w:numPr>
          <w:numId w:val="1002"/>
          <w:ilvl w:val="0"/>
        </w:numPr>
      </w:pPr>
      <w:r>
        <w:t xml:space="preserve">5 plus years promotions/sales experience in at least 2 or more mediums in the Toronto market (Montreal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2021-10-28T12:58:39Z</dcterms:created>
  <dcterms:modified xsi:type="dcterms:W3CDTF">2021-10-28T12:58:39Z</dcterms:modified>
</cp:coreProperties>
</file>