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https://www.velvetjobs.com/job-descriptions/media-lead</w:t>
        </w:r>
      </w:hyperlink>
    </w:p>
    <w:p>
      <w:pPr>
        <w:pStyle w:val="Heading1"/>
      </w:pPr>
      <w:bookmarkStart w:id="21" w:name="example-of-media-lead-job-description"/>
      <w:r>
        <w:t xml:space="preserve">Example of Media Lead Job Description</w:t>
      </w:r>
      <w:bookmarkEnd w:id="21"/>
    </w:p>
    <w:p>
      <w:pPr>
        <w:pStyle w:val="Compact"/>
      </w:pPr>
      <w:r>
        <w:t xml:space="preserve">Our innovative and growing company is looking to fill the role of media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lead"/>
      <w:r>
        <w:t xml:space="preserve">Responsibilities for media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ongoing implementation of the digital marketing strategy across CMT industries to ensure effective utilization of digital channels and tools</w:t>
      </w:r>
    </w:p>
    <w:p>
      <w:pPr>
        <w:pStyle w:val="Compact"/>
        <w:numPr>
          <w:numId w:val="1001"/>
          <w:ilvl w:val="0"/>
        </w:numPr>
      </w:pPr>
      <w:r>
        <w:t xml:space="preserve">Identify, develop and manage innovative digital marketing initiatives to support the CMT business goals</w:t>
      </w:r>
    </w:p>
    <w:p>
      <w:pPr>
        <w:pStyle w:val="Compact"/>
        <w:numPr>
          <w:numId w:val="1001"/>
          <w:ilvl w:val="0"/>
        </w:numPr>
      </w:pPr>
      <w:r>
        <w:t xml:space="preserve">Develop training, enablement and best practices to help CMT marketing team members understand and improve how they leverage digital channels</w:t>
      </w:r>
    </w:p>
    <w:p>
      <w:pPr>
        <w:pStyle w:val="Compact"/>
        <w:numPr>
          <w:numId w:val="1001"/>
          <w:ilvl w:val="0"/>
        </w:numPr>
      </w:pPr>
      <w:r>
        <w:t xml:space="preserve">Attend weekly promo alignment meetings with Merchants, Marketing and lead conversations regarding weekly planning and input tool offer execution</w:t>
      </w:r>
    </w:p>
    <w:p>
      <w:pPr>
        <w:pStyle w:val="Compact"/>
        <w:numPr>
          <w:numId w:val="1001"/>
          <w:ilvl w:val="0"/>
        </w:numPr>
      </w:pPr>
      <w:r>
        <w:t xml:space="preserve">Serve as central point of contact for Merchants, Category Marketing, Creative Agency and Legal for all matters of content input and management within input tool across multiple promo vehicles</w:t>
      </w:r>
    </w:p>
    <w:p>
      <w:pPr>
        <w:pStyle w:val="Compact"/>
        <w:numPr>
          <w:numId w:val="1001"/>
          <w:ilvl w:val="0"/>
        </w:numPr>
      </w:pPr>
      <w:r>
        <w:t xml:space="preserve">Leads writing activities in Media &amp; Entertainment</w:t>
      </w:r>
    </w:p>
    <w:p>
      <w:pPr>
        <w:pStyle w:val="Compact"/>
        <w:numPr>
          <w:numId w:val="1001"/>
          <w:ilvl w:val="0"/>
        </w:numPr>
      </w:pPr>
      <w:r>
        <w:t xml:space="preserve">Elevate first take breaking news stories into higher-impact pieces</w:t>
      </w:r>
    </w:p>
    <w:p>
      <w:pPr>
        <w:pStyle w:val="Compact"/>
        <w:numPr>
          <w:numId w:val="1001"/>
          <w:ilvl w:val="0"/>
        </w:numPr>
      </w:pPr>
      <w:r>
        <w:t xml:space="preserve">May manage the work of researchers and writers and/or may lead projects</w:t>
      </w:r>
    </w:p>
    <w:p>
      <w:pPr>
        <w:pStyle w:val="Compact"/>
        <w:numPr>
          <w:numId w:val="1001"/>
          <w:ilvl w:val="0"/>
        </w:numPr>
      </w:pPr>
      <w:r>
        <w:t xml:space="preserve">Bring deep knowledge and beat expertise</w:t>
      </w:r>
    </w:p>
    <w:p>
      <w:pPr>
        <w:pStyle w:val="Compact"/>
        <w:numPr>
          <w:numId w:val="1001"/>
          <w:ilvl w:val="0"/>
        </w:numPr>
      </w:pPr>
      <w:r>
        <w:t xml:space="preserve">Report and write high impact news, features and analyst stories of a consistently high standard</w:t>
      </w:r>
    </w:p>
    <w:p>
      <w:pPr>
        <w:pStyle w:val="Heading2"/>
      </w:pPr>
      <w:bookmarkStart w:id="23" w:name="qualifications-for-media-lead"/>
      <w:r>
        <w:t xml:space="preserve">Qualifications for media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Business Process Management software preferred</w:t>
      </w:r>
    </w:p>
    <w:p>
      <w:pPr>
        <w:pStyle w:val="Compact"/>
        <w:numPr>
          <w:numId w:val="1002"/>
          <w:ilvl w:val="0"/>
        </w:numPr>
      </w:pPr>
      <w:r>
        <w:t xml:space="preserve">Must have past experience in the digital media or web technology areas</w:t>
      </w:r>
    </w:p>
    <w:p>
      <w:pPr>
        <w:pStyle w:val="Compact"/>
        <w:numPr>
          <w:numId w:val="1002"/>
          <w:ilvl w:val="0"/>
        </w:numPr>
      </w:pPr>
      <w:r>
        <w:t xml:space="preserve">Must have strong technical documentation skills (including writing Proposals, Functional Requirements and Use Cases)</w:t>
      </w:r>
    </w:p>
    <w:p>
      <w:pPr>
        <w:pStyle w:val="Compact"/>
        <w:numPr>
          <w:numId w:val="1002"/>
          <w:ilvl w:val="0"/>
        </w:numPr>
      </w:pPr>
      <w:r>
        <w:t xml:space="preserve">Understanding the Software Development Lifecycle (including Requirements Gathering, Analysis, Design, Implementation, Testing, Deployment and Maintenance) is required</w:t>
      </w:r>
    </w:p>
    <w:p>
      <w:pPr>
        <w:pStyle w:val="Compact"/>
        <w:numPr>
          <w:numId w:val="1002"/>
          <w:ilvl w:val="0"/>
        </w:numPr>
      </w:pPr>
      <w:r>
        <w:t xml:space="preserve">Quantitative Bachelor’s Degree is required (Finance, Economics, Statistics, Software Engineering)</w:t>
      </w:r>
    </w:p>
    <w:p>
      <w:pPr>
        <w:pStyle w:val="Compact"/>
        <w:numPr>
          <w:numId w:val="1002"/>
          <w:ilvl w:val="0"/>
        </w:numPr>
      </w:pPr>
      <w:r>
        <w:t xml:space="preserve">Strong SQL skills are a must, including an strong understanding of efficient techniques to query large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2021-10-28T12:58:11Z</dcterms:created>
  <dcterms:modified xsi:type="dcterms:W3CDTF">2021-10-28T12:58:11Z</dcterms:modified>
</cp:coreProperties>
</file>