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https://www.velvetjobs.com/job-descriptions/media-assistant</w:t>
        </w:r>
      </w:hyperlink>
    </w:p>
    <w:p>
      <w:pPr>
        <w:pStyle w:val="Heading1"/>
      </w:pPr>
      <w:bookmarkStart w:id="21" w:name="example-of-media-assistant-job-description"/>
      <w:r>
        <w:t xml:space="preserve">Example of Media Assistant Job Description</w:t>
      </w:r>
      <w:bookmarkEnd w:id="21"/>
    </w:p>
    <w:p>
      <w:pPr>
        <w:pStyle w:val="Compact"/>
      </w:pPr>
      <w:r>
        <w:t xml:space="preserve">Our company is growing rapidly and is looking to fill the role of media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edia-assistant"/>
      <w:r>
        <w:t xml:space="preserve">Responsibilities for media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Enter all QC information into LIMS and review for accuracy</w:t>
      </w:r>
    </w:p>
    <w:p>
      <w:pPr>
        <w:pStyle w:val="Compact"/>
        <w:numPr>
          <w:numId w:val="1001"/>
          <w:ilvl w:val="0"/>
        </w:numPr>
      </w:pPr>
      <w:r>
        <w:t xml:space="preserve">Deliver media to appropriate labs in a timely manner</w:t>
      </w:r>
    </w:p>
    <w:p>
      <w:pPr>
        <w:pStyle w:val="Compact"/>
        <w:numPr>
          <w:numId w:val="1001"/>
          <w:ilvl w:val="0"/>
        </w:numPr>
      </w:pPr>
      <w:r>
        <w:t xml:space="preserve">Perform media pH's after autoclaving and record</w:t>
      </w:r>
    </w:p>
    <w:p>
      <w:pPr>
        <w:pStyle w:val="Compact"/>
        <w:numPr>
          <w:numId w:val="1001"/>
          <w:ilvl w:val="0"/>
        </w:numPr>
      </w:pPr>
      <w:r>
        <w:t xml:space="preserve">Ensure that positive and negative controls samples are provided to microbiology for all media</w:t>
      </w:r>
    </w:p>
    <w:p>
      <w:pPr>
        <w:pStyle w:val="Compact"/>
        <w:numPr>
          <w:numId w:val="1001"/>
          <w:ilvl w:val="0"/>
        </w:numPr>
      </w:pPr>
      <w:r>
        <w:t xml:space="preserve">Complete all necessary QC records when Masterclave and AES dispensing equipment is used</w:t>
      </w:r>
    </w:p>
    <w:p>
      <w:pPr>
        <w:pStyle w:val="Compact"/>
        <w:numPr>
          <w:numId w:val="1001"/>
          <w:ilvl w:val="0"/>
        </w:numPr>
      </w:pPr>
      <w:r>
        <w:t xml:space="preserve">Remove expired media from shelves and properly dispose of the containers</w:t>
      </w:r>
    </w:p>
    <w:p>
      <w:pPr>
        <w:pStyle w:val="Compact"/>
        <w:numPr>
          <w:numId w:val="1001"/>
          <w:ilvl w:val="0"/>
        </w:numPr>
      </w:pPr>
      <w:r>
        <w:t xml:space="preserve">Deactivate media no longer available for use (not expired)</w:t>
      </w:r>
    </w:p>
    <w:p>
      <w:pPr>
        <w:pStyle w:val="Compact"/>
        <w:numPr>
          <w:numId w:val="1001"/>
          <w:ilvl w:val="0"/>
        </w:numPr>
      </w:pPr>
      <w:r>
        <w:t xml:space="preserve">Take a daily inventory of all media to be made utilizing minimum quantity guidelines</w:t>
      </w:r>
    </w:p>
    <w:p>
      <w:pPr>
        <w:pStyle w:val="Compact"/>
        <w:numPr>
          <w:numId w:val="1001"/>
          <w:ilvl w:val="0"/>
        </w:numPr>
      </w:pPr>
      <w:r>
        <w:t xml:space="preserve">Take a weekly inventory of all media supplies and ensure that the Purchasing coordinator is provided an order list</w:t>
      </w:r>
    </w:p>
    <w:p>
      <w:pPr>
        <w:pStyle w:val="Compact"/>
        <w:numPr>
          <w:numId w:val="1001"/>
          <w:ilvl w:val="0"/>
        </w:numPr>
      </w:pPr>
      <w:r>
        <w:t xml:space="preserve">Autoclave media at required parameters using proper PPE and fill in Autoclave Record Logbook</w:t>
      </w:r>
    </w:p>
    <w:p>
      <w:pPr>
        <w:pStyle w:val="Heading2"/>
      </w:pPr>
      <w:bookmarkStart w:id="23" w:name="qualifications-for-media-assistant"/>
      <w:r>
        <w:t xml:space="preserve">Qualifications for media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multitask and prioritize workload responsibilities</w:t>
      </w:r>
    </w:p>
    <w:p>
      <w:pPr>
        <w:pStyle w:val="Compact"/>
        <w:numPr>
          <w:numId w:val="1002"/>
          <w:ilvl w:val="0"/>
        </w:numPr>
      </w:pPr>
      <w:r>
        <w:t xml:space="preserve">Ability to recognize problems and come with sound solutions</w:t>
      </w:r>
    </w:p>
    <w:p>
      <w:pPr>
        <w:pStyle w:val="Compact"/>
        <w:numPr>
          <w:numId w:val="1002"/>
          <w:ilvl w:val="0"/>
        </w:numPr>
      </w:pPr>
      <w:r>
        <w:t xml:space="preserve">Diligent, self-motivated and able to follow up and report back on assignments</w:t>
      </w:r>
    </w:p>
    <w:p>
      <w:pPr>
        <w:pStyle w:val="Compact"/>
        <w:numPr>
          <w:numId w:val="1002"/>
          <w:ilvl w:val="0"/>
        </w:numPr>
      </w:pPr>
      <w:r>
        <w:t xml:space="preserve">Execute the efficient organization of the media and lighting laboratories</w:t>
      </w:r>
    </w:p>
    <w:p>
      <w:pPr>
        <w:pStyle w:val="Compact"/>
        <w:numPr>
          <w:numId w:val="1002"/>
          <w:ilvl w:val="0"/>
        </w:numPr>
      </w:pPr>
      <w:r>
        <w:t xml:space="preserve">Experience of working in a media research agency environment is an advantage, but not essential – more important is an interest in research, sport, brands and people</w:t>
      </w:r>
    </w:p>
    <w:p>
      <w:pPr>
        <w:pStyle w:val="Compact"/>
        <w:numPr>
          <w:numId w:val="1002"/>
          <w:ilvl w:val="0"/>
        </w:numPr>
      </w:pPr>
      <w:r>
        <w:t xml:space="preserve">Experience of media monitoring/global TV analysis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a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a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2021-10-28T13:36:14Z</dcterms:created>
  <dcterms:modified xsi:type="dcterms:W3CDTF">2021-10-28T13:36:14Z</dcterms:modified>
</cp:coreProperties>
</file>