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https://www.velvetjobs.com/job-descriptions/mechanical-engineer-intern</w:t>
        </w:r>
      </w:hyperlink>
    </w:p>
    <w:p>
      <w:pPr>
        <w:pStyle w:val="Heading1"/>
      </w:pPr>
      <w:bookmarkStart w:id="21" w:name="example-of-mechanical-engineer-intern-job-description"/>
      <w:r>
        <w:t xml:space="preserve">Example of Mechanical Engineer Intern Job Description</w:t>
      </w:r>
      <w:bookmarkEnd w:id="21"/>
    </w:p>
    <w:p>
      <w:pPr>
        <w:pStyle w:val="Compact"/>
      </w:pPr>
      <w:r>
        <w:t xml:space="preserve">Our growing company is hiring for a mechanical engineer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mechanical-engineer-intern"/>
      <w:r>
        <w:t xml:space="preserve">Responsibilities for mechanical engineer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Mechanical part design of custom brackets and various sheet metal parts using ProE and/or AutoCAD, subassembly modeling and drawing documentation</w:t>
      </w:r>
    </w:p>
    <w:p>
      <w:pPr>
        <w:pStyle w:val="Compact"/>
        <w:numPr>
          <w:numId w:val="1001"/>
          <w:ilvl w:val="0"/>
        </w:numPr>
      </w:pPr>
      <w:r>
        <w:t xml:space="preserve">Gain hands-on experience in lab testing the configurations to validate the design, including environmental testing, thermal testing, transpiration vibration testing</w:t>
      </w:r>
    </w:p>
    <w:p>
      <w:pPr>
        <w:pStyle w:val="Compact"/>
        <w:numPr>
          <w:numId w:val="1001"/>
          <w:ilvl w:val="0"/>
        </w:numPr>
      </w:pPr>
      <w:r>
        <w:t xml:space="preserve">Exploring and refining innovative technologies and architecture</w:t>
      </w:r>
    </w:p>
    <w:p>
      <w:pPr>
        <w:pStyle w:val="Compact"/>
        <w:numPr>
          <w:numId w:val="1001"/>
          <w:ilvl w:val="0"/>
        </w:numPr>
      </w:pPr>
      <w:r>
        <w:t xml:space="preserve">Experimentally analyze and debug prototype systems</w:t>
      </w:r>
    </w:p>
    <w:p>
      <w:pPr>
        <w:pStyle w:val="Compact"/>
        <w:numPr>
          <w:numId w:val="1001"/>
          <w:ilvl w:val="0"/>
        </w:numPr>
      </w:pPr>
      <w:r>
        <w:t xml:space="preserve">Researching new materials &amp; technologies and processes that advances industry best practices</w:t>
      </w:r>
    </w:p>
    <w:p>
      <w:pPr>
        <w:pStyle w:val="Compact"/>
        <w:numPr>
          <w:numId w:val="1001"/>
          <w:ilvl w:val="0"/>
        </w:numPr>
      </w:pPr>
      <w:r>
        <w:t xml:space="preserve">Research, develop and productize mass producible solutions</w:t>
      </w:r>
    </w:p>
    <w:p>
      <w:pPr>
        <w:pStyle w:val="Compact"/>
        <w:numPr>
          <w:numId w:val="1001"/>
          <w:ilvl w:val="0"/>
        </w:numPr>
      </w:pPr>
      <w:r>
        <w:t xml:space="preserve">Design and build proof-of-concept prototypes, perform Design-of-Experiments DOE, mechanically instrument prototypes for thermal, stress, vibration, acoustic, , and help perform technical analysis and trade-off studies on design feature alternatives to optimize against design priorities</w:t>
      </w:r>
    </w:p>
    <w:p>
      <w:pPr>
        <w:pStyle w:val="Compact"/>
        <w:numPr>
          <w:numId w:val="1001"/>
          <w:ilvl w:val="0"/>
        </w:numPr>
      </w:pPr>
      <w:r>
        <w:t xml:space="preserve">To participate in design reviews with Senior Design Engineers, Engineering Managers and Design Managers – justify design detail and collaborate with other specialists</w:t>
      </w:r>
    </w:p>
    <w:p>
      <w:pPr>
        <w:pStyle w:val="Compact"/>
        <w:numPr>
          <w:numId w:val="1001"/>
          <w:ilvl w:val="0"/>
        </w:numPr>
      </w:pPr>
      <w:r>
        <w:t xml:space="preserve">Day-to-day interface with operations, maintenance, technology, reliability team, and construction personnel to troubleshoot, optimize and ensure safe and reliable operation of fixed and rotating equipment</w:t>
      </w:r>
    </w:p>
    <w:p>
      <w:pPr>
        <w:pStyle w:val="Compact"/>
        <w:numPr>
          <w:numId w:val="1001"/>
          <w:ilvl w:val="0"/>
        </w:numPr>
      </w:pPr>
      <w:r>
        <w:t xml:space="preserve">Interfaces with plant groups as needed to maintain compliance and integrity management of the equipment in the assets</w:t>
      </w:r>
    </w:p>
    <w:p>
      <w:pPr>
        <w:pStyle w:val="Heading2"/>
      </w:pPr>
      <w:bookmarkStart w:id="23" w:name="qualifications-for-mechanical-engineer-intern"/>
      <w:r>
        <w:t xml:space="preserve">Qualifications for mechanical engineer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Majors in Mechanical Engineering or Electrical Engineering</w:t>
      </w:r>
    </w:p>
    <w:p>
      <w:pPr>
        <w:pStyle w:val="Compact"/>
        <w:numPr>
          <w:numId w:val="1002"/>
          <w:ilvl w:val="0"/>
        </w:numPr>
      </w:pPr>
      <w:r>
        <w:t xml:space="preserve">Knowledge or experience with AutoCAD, Inventor 2010 and AutoCAD Mechanical 2010 is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Employment offers are contingent upon the successful completion of Carpenter's pre-employment selection process, which includes a drug and alcohol screen</w:t>
      </w:r>
    </w:p>
    <w:p>
      <w:pPr>
        <w:pStyle w:val="Compact"/>
        <w:numPr>
          <w:numId w:val="1002"/>
          <w:ilvl w:val="0"/>
        </w:numPr>
      </w:pPr>
      <w:r>
        <w:t xml:space="preserve">Relevant coursework in traditional electro-mechanical engineering courses, including math, physics, technical composition, calculus, statics &amp; dynamics, mechanics and materials</w:t>
      </w:r>
    </w:p>
    <w:p>
      <w:pPr>
        <w:pStyle w:val="Compact"/>
        <w:numPr>
          <w:numId w:val="1002"/>
          <w:ilvl w:val="0"/>
        </w:numPr>
      </w:pPr>
      <w:r>
        <w:t xml:space="preserve">Works hard, full of energy</w:t>
      </w:r>
    </w:p>
    <w:p>
      <w:pPr>
        <w:pStyle w:val="Compact"/>
        <w:numPr>
          <w:numId w:val="1002"/>
          <w:ilvl w:val="0"/>
        </w:numPr>
      </w:pPr>
      <w:r>
        <w:t xml:space="preserve">Pursuing a Bachelor's degree in mechanical engineering, having completed at least two years in the degree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engineer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engineer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2021-10-28T13:34:36Z</dcterms:created>
  <dcterms:modified xsi:type="dcterms:W3CDTF">2021-10-28T13:34:36Z</dcterms:modified>
</cp:coreProperties>
</file>