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https://www.velvetjobs.com/job-descriptions/measurement-tech</w:t>
        </w:r>
      </w:hyperlink>
    </w:p>
    <w:p>
      <w:pPr>
        <w:pStyle w:val="Heading1"/>
      </w:pPr>
      <w:bookmarkStart w:id="21" w:name="example-of-measurement-tech-job-description"/>
      <w:r>
        <w:t xml:space="preserve">Example of Measurement Tech Job Description</w:t>
      </w:r>
      <w:bookmarkEnd w:id="21"/>
    </w:p>
    <w:p>
      <w:pPr>
        <w:pStyle w:val="Compact"/>
      </w:pPr>
      <w:r>
        <w:t xml:space="preserve">Our company is looking for a measurement tech. To join our growing team, please review the list of responsibilities and qualifications.</w:t>
      </w:r>
    </w:p>
    <w:p>
      <w:pPr>
        <w:pStyle w:val="Heading2"/>
      </w:pPr>
      <w:bookmarkStart w:id="22" w:name="responsibilities-for-measurement-tech"/>
      <w:r>
        <w:t xml:space="preserve">Responsibilities for measurement tech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Installs, calibrates, tests, inspects, operates, troubleshoots, and maintains electronic recording devices (EFM)</w:t>
      </w:r>
    </w:p>
    <w:p>
      <w:pPr>
        <w:pStyle w:val="Compact"/>
        <w:numPr>
          <w:numId w:val="1001"/>
          <w:ilvl w:val="0"/>
        </w:numPr>
      </w:pPr>
      <w:r>
        <w:t xml:space="preserve">Performs measurement calibrations and perform preventive maintenance on orifice meters according to measurement procedures</w:t>
      </w:r>
    </w:p>
    <w:p>
      <w:pPr>
        <w:pStyle w:val="Compact"/>
        <w:numPr>
          <w:numId w:val="1001"/>
          <w:ilvl w:val="0"/>
        </w:numPr>
      </w:pPr>
      <w:r>
        <w:t xml:space="preserve">Analyzes flow and gas quality data using various computer programs</w:t>
      </w:r>
    </w:p>
    <w:p>
      <w:pPr>
        <w:pStyle w:val="Compact"/>
        <w:numPr>
          <w:numId w:val="1001"/>
          <w:ilvl w:val="0"/>
        </w:numPr>
      </w:pPr>
      <w:r>
        <w:t xml:space="preserve">May install and setup a flow computer, sampling system, solar panel and battery, and radio communications system on a new meter</w:t>
      </w:r>
    </w:p>
    <w:p>
      <w:pPr>
        <w:pStyle w:val="Compact"/>
        <w:numPr>
          <w:numId w:val="1001"/>
          <w:ilvl w:val="0"/>
        </w:numPr>
      </w:pPr>
      <w:r>
        <w:t xml:space="preserve">Uses applications to perform various calculations, create reports, send/receive emails, and track meter testing</w:t>
      </w:r>
    </w:p>
    <w:p>
      <w:pPr>
        <w:pStyle w:val="Compact"/>
        <w:numPr>
          <w:numId w:val="1001"/>
          <w:ilvl w:val="0"/>
        </w:numPr>
      </w:pPr>
      <w:r>
        <w:t xml:space="preserve">This position requires living within 45 minutes of the facility</w:t>
      </w:r>
    </w:p>
    <w:p>
      <w:pPr>
        <w:pStyle w:val="Compact"/>
        <w:numPr>
          <w:numId w:val="1001"/>
          <w:ilvl w:val="0"/>
        </w:numPr>
      </w:pPr>
      <w:r>
        <w:t xml:space="preserve">Witness 3rd party custody measurement equipment calibrations, oil tank sales, oil meter provings, grind outs</w:t>
      </w:r>
    </w:p>
    <w:p>
      <w:pPr>
        <w:pStyle w:val="Compact"/>
        <w:numPr>
          <w:numId w:val="1001"/>
          <w:ilvl w:val="0"/>
        </w:numPr>
      </w:pPr>
      <w:r>
        <w:t xml:space="preserve">Installs all new oil and water meters and other ancillary equipment</w:t>
      </w:r>
    </w:p>
    <w:p>
      <w:pPr>
        <w:pStyle w:val="Compact"/>
        <w:numPr>
          <w:numId w:val="1001"/>
          <w:ilvl w:val="0"/>
        </w:numPr>
      </w:pPr>
      <w:r>
        <w:t xml:space="preserve">Monitors the oil production process during flow back of wells into fracking tanks and normal production</w:t>
      </w:r>
    </w:p>
    <w:p>
      <w:pPr>
        <w:pStyle w:val="Compact"/>
        <w:numPr>
          <w:numId w:val="1001"/>
          <w:ilvl w:val="0"/>
        </w:numPr>
      </w:pPr>
      <w:r>
        <w:t xml:space="preserve">Assists with scheduling strapping of lease tanks in a timely manner and ensures data is sent to appropriate parties</w:t>
      </w:r>
    </w:p>
    <w:p>
      <w:pPr>
        <w:pStyle w:val="Heading2"/>
      </w:pPr>
      <w:bookmarkStart w:id="23" w:name="qualifications-for-measurement-tech"/>
      <w:r>
        <w:t xml:space="preserve">Qualifications for measurement tech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May be required to understand liquid hyrdo-carbon measurement</w:t>
      </w:r>
    </w:p>
    <w:p>
      <w:pPr>
        <w:pStyle w:val="Compact"/>
        <w:numPr>
          <w:numId w:val="1002"/>
          <w:ilvl w:val="0"/>
        </w:numPr>
      </w:pPr>
      <w:r>
        <w:t xml:space="preserve">Ability to read most types of documents related to engineering projects such as scope of work, project plan charts (GANTT), P&amp;ID drawings, electrical one-line drawings, construction drawings and equipment manuals</w:t>
      </w:r>
    </w:p>
    <w:p>
      <w:pPr>
        <w:pStyle w:val="Compact"/>
        <w:numPr>
          <w:numId w:val="1002"/>
          <w:ilvl w:val="0"/>
        </w:numPr>
      </w:pPr>
      <w:r>
        <w:t xml:space="preserve">Knowledge of basic chromatograph operational concepts, calibrations and troubleshooting</w:t>
      </w:r>
    </w:p>
    <w:p>
      <w:pPr>
        <w:pStyle w:val="Compact"/>
        <w:numPr>
          <w:numId w:val="1002"/>
          <w:ilvl w:val="0"/>
        </w:numPr>
      </w:pPr>
      <w:r>
        <w:t xml:space="preserve">Operates, tunes, and maintains control valves and regulators for flow and pressure control</w:t>
      </w:r>
    </w:p>
    <w:p>
      <w:pPr>
        <w:pStyle w:val="Compact"/>
        <w:numPr>
          <w:numId w:val="1002"/>
          <w:ilvl w:val="0"/>
        </w:numPr>
      </w:pPr>
      <w:r>
        <w:t xml:space="preserve">Maintains working understanding of the responsible meters and pipeline segment to maintain low ‘Lost &amp; Unaccounted for’ (L&amp;U) volumes and energy</w:t>
      </w:r>
    </w:p>
    <w:p>
      <w:pPr>
        <w:pStyle w:val="Compact"/>
        <w:numPr>
          <w:numId w:val="1002"/>
          <w:ilvl w:val="0"/>
        </w:numPr>
      </w:pPr>
      <w:r>
        <w:t xml:space="preserve">Develops spreadsheets and basic databases for analysis and record maintenance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asurement-te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asurement-te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2021-10-28T18:31:40Z</dcterms:created>
  <dcterms:modified xsi:type="dcterms:W3CDTF">2021-10-28T18:31:40Z</dcterms:modified>
</cp:coreProperties>
</file>