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https://www.velvetjobs.com/job-descriptions/materials-clerk</w:t>
        </w:r>
      </w:hyperlink>
    </w:p>
    <w:p>
      <w:pPr>
        <w:pStyle w:val="Heading1"/>
      </w:pPr>
      <w:bookmarkStart w:id="21" w:name="example-of-materials-clerk-job-description"/>
      <w:r>
        <w:t xml:space="preserve">Example of Materials Clerk Job Description</w:t>
      </w:r>
      <w:bookmarkEnd w:id="21"/>
    </w:p>
    <w:p>
      <w:pPr>
        <w:pStyle w:val="Compact"/>
      </w:pPr>
      <w:r>
        <w:t xml:space="preserve">Our growing company is looking for a materials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terials-clerk"/>
      <w:r>
        <w:t xml:space="preserve">Responsibilities for materials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clerical duties related to the allocation, distribution, substitution and administration of materials in inventory, warehouse or stock</w:t>
      </w:r>
    </w:p>
    <w:p>
      <w:pPr>
        <w:pStyle w:val="Compact"/>
        <w:numPr>
          <w:numId w:val="1001"/>
          <w:ilvl w:val="0"/>
        </w:numPr>
      </w:pPr>
      <w:r>
        <w:t xml:space="preserve">Coordinate MRB meetings on a weekly basis to review the disposition for non-conforming materials</w:t>
      </w:r>
    </w:p>
    <w:p>
      <w:pPr>
        <w:pStyle w:val="Compact"/>
        <w:numPr>
          <w:numId w:val="1001"/>
          <w:ilvl w:val="0"/>
        </w:numPr>
      </w:pPr>
      <w:r>
        <w:t xml:space="preserve">Maintain correct inventory on all parts for assemblies to accurately track in-house part stock</w:t>
      </w:r>
    </w:p>
    <w:p>
      <w:pPr>
        <w:pStyle w:val="Compact"/>
        <w:numPr>
          <w:numId w:val="1001"/>
          <w:ilvl w:val="0"/>
        </w:numPr>
      </w:pPr>
      <w:r>
        <w:t xml:space="preserve">Coordinate any necessary repairs to defective parts to ensure corrective measures are taken</w:t>
      </w:r>
    </w:p>
    <w:p>
      <w:pPr>
        <w:pStyle w:val="Compact"/>
        <w:numPr>
          <w:numId w:val="1001"/>
          <w:ilvl w:val="0"/>
        </w:numPr>
      </w:pPr>
      <w:r>
        <w:t xml:space="preserve">Release repaired material to the appropriate department for production continuance or to the shipping department to ensure NCM material is returned to the supplier</w:t>
      </w:r>
    </w:p>
    <w:p>
      <w:pPr>
        <w:pStyle w:val="Compact"/>
        <w:numPr>
          <w:numId w:val="1001"/>
          <w:ilvl w:val="0"/>
        </w:numPr>
      </w:pPr>
      <w:r>
        <w:t xml:space="preserve">Issue a Supplier Corrective Action Request (SCAR) letter to suppliers to inform the supplier of non-confirming material occurrences in order to control the supplier rating conformance reports to maintain quality parts from supplier</w:t>
      </w:r>
    </w:p>
    <w:p>
      <w:pPr>
        <w:pStyle w:val="Compact"/>
        <w:numPr>
          <w:numId w:val="1001"/>
          <w:ilvl w:val="0"/>
        </w:numPr>
      </w:pPr>
      <w:r>
        <w:t xml:space="preserve">Log in Non-Conforming Material Discrepancy Report (NCMDR) information into the computer system to maintain current information on defective parts</w:t>
      </w:r>
    </w:p>
    <w:p>
      <w:pPr>
        <w:pStyle w:val="Compact"/>
        <w:numPr>
          <w:numId w:val="1001"/>
          <w:ilvl w:val="0"/>
        </w:numPr>
      </w:pPr>
      <w:r>
        <w:t xml:space="preserve">Review, file and distribute proper documentation regarding defective parts to appropriate departments to process or return defective parts</w:t>
      </w:r>
    </w:p>
    <w:p>
      <w:pPr>
        <w:pStyle w:val="Compact"/>
        <w:numPr>
          <w:numId w:val="1001"/>
          <w:ilvl w:val="0"/>
        </w:numPr>
      </w:pPr>
      <w:r>
        <w:t xml:space="preserve">Review all non-conforming materials from production or receiving and verify the infomration associated with the material is accurate to ensure proper processing of the material</w:t>
      </w:r>
    </w:p>
    <w:p>
      <w:pPr>
        <w:pStyle w:val="Compact"/>
        <w:numPr>
          <w:numId w:val="1001"/>
          <w:ilvl w:val="0"/>
        </w:numPr>
      </w:pPr>
      <w:r>
        <w:t xml:space="preserve">Ensure all NCM materials are in a secured designated NCM lock up area on the production floor warehouse to ensure items are not used for production purposes</w:t>
      </w:r>
    </w:p>
    <w:p>
      <w:pPr>
        <w:pStyle w:val="Heading2"/>
      </w:pPr>
      <w:bookmarkStart w:id="23" w:name="qualifications-for-materials-clerk"/>
      <w:r>
        <w:t xml:space="preserve">Qualifications for materials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(1) year experience as a Materials Management Clerk or similar position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prioritize multiple tasks, goals and objectives of self and team highly preferred</w:t>
      </w:r>
    </w:p>
    <w:p>
      <w:pPr>
        <w:pStyle w:val="Compact"/>
        <w:numPr>
          <w:numId w:val="1002"/>
          <w:ilvl w:val="0"/>
        </w:numPr>
      </w:pPr>
      <w:r>
        <w:t xml:space="preserve">Obtain certifications and qualifications required to perform job, including hazardous material handling training</w:t>
      </w:r>
    </w:p>
    <w:p>
      <w:pPr>
        <w:pStyle w:val="Compact"/>
        <w:numPr>
          <w:numId w:val="1002"/>
          <w:ilvl w:val="0"/>
        </w:numPr>
      </w:pPr>
      <w:r>
        <w:t xml:space="preserve">Being available for extended workday and workweek overtime</w:t>
      </w:r>
    </w:p>
    <w:p>
      <w:pPr>
        <w:pStyle w:val="Compact"/>
        <w:numPr>
          <w:numId w:val="1002"/>
          <w:ilvl w:val="0"/>
        </w:numPr>
      </w:pPr>
      <w:r>
        <w:t xml:space="preserve">Must possess knowledge of inspection/examination procedures for classified/sensitive material</w:t>
      </w:r>
    </w:p>
    <w:p>
      <w:pPr>
        <w:pStyle w:val="Compact"/>
        <w:numPr>
          <w:numId w:val="1002"/>
          <w:ilvl w:val="0"/>
        </w:numPr>
      </w:pPr>
      <w:r>
        <w:t xml:space="preserve">One year of shipping, receiving, or distribution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2021-10-28T18:32:50Z</dcterms:created>
  <dcterms:modified xsi:type="dcterms:W3CDTF">2021-10-28T18:32:50Z</dcterms:modified>
</cp:coreProperties>
</file>