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https://www.velvetjobs.com/job-descriptions/master-scheduler</w:t>
        </w:r>
      </w:hyperlink>
    </w:p>
    <w:p>
      <w:pPr>
        <w:pStyle w:val="Heading1"/>
      </w:pPr>
      <w:bookmarkStart w:id="21" w:name="example-of-master-scheduler-job-description"/>
      <w:r>
        <w:t xml:space="preserve">Example of Master Scheduler Job Description</w:t>
      </w:r>
      <w:bookmarkEnd w:id="21"/>
    </w:p>
    <w:p>
      <w:pPr>
        <w:pStyle w:val="Compact"/>
      </w:pPr>
      <w:r>
        <w:t xml:space="preserve">Our growing company is hiring for a master scheduler.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ster-scheduler"/>
      <w:r>
        <w:t xml:space="preserve">Responsibilities for master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monthly Sales Inventory Operations Planning meetings prior to publishing a master schedule in which significant changes have occurred</w:t>
      </w:r>
    </w:p>
    <w:p>
      <w:pPr>
        <w:pStyle w:val="Compact"/>
        <w:numPr>
          <w:numId w:val="1001"/>
          <w:ilvl w:val="0"/>
        </w:numPr>
      </w:pPr>
      <w:r>
        <w:t xml:space="preserve">Continually look for ways to improve processes within Planning</w:t>
      </w:r>
    </w:p>
    <w:p>
      <w:pPr>
        <w:pStyle w:val="Compact"/>
        <w:numPr>
          <w:numId w:val="1001"/>
          <w:ilvl w:val="0"/>
        </w:numPr>
      </w:pPr>
      <w:r>
        <w:t xml:space="preserve">Responsible for creating manufacturing production orders, determining the sequence of picking kits, material allocations and reconciliation of completed production orders</w:t>
      </w:r>
    </w:p>
    <w:p>
      <w:pPr>
        <w:pStyle w:val="Compact"/>
        <w:numPr>
          <w:numId w:val="1001"/>
          <w:ilvl w:val="0"/>
        </w:numPr>
      </w:pPr>
      <w:r>
        <w:t xml:space="preserve">Participate on the ECO CCB to ensure the appropriate implementation, action and communication of changes to the materials team and the impact to orders and backlog</w:t>
      </w:r>
    </w:p>
    <w:p>
      <w:pPr>
        <w:pStyle w:val="Compact"/>
        <w:numPr>
          <w:numId w:val="1001"/>
          <w:ilvl w:val="0"/>
        </w:numPr>
      </w:pPr>
      <w:r>
        <w:t xml:space="preserve">Has the ability to adequately act as a liaison between vendors, customers and laborers other departments within the company</w:t>
      </w:r>
    </w:p>
    <w:p>
      <w:pPr>
        <w:pStyle w:val="Compact"/>
        <w:numPr>
          <w:numId w:val="1001"/>
          <w:ilvl w:val="0"/>
        </w:numPr>
      </w:pPr>
      <w:r>
        <w:t xml:space="preserve">Review material shortages, stock outages, Kan Ban sizes and safety stock levels while working with Suppliers, Sr</w:t>
      </w:r>
    </w:p>
    <w:p>
      <w:pPr>
        <w:pStyle w:val="Compact"/>
        <w:numPr>
          <w:numId w:val="1001"/>
          <w:ilvl w:val="0"/>
        </w:numPr>
      </w:pPr>
      <w:r>
        <w:t xml:space="preserve">Creates a MPS that satisfies customer demand with optimum inventory levels and resource utilization</w:t>
      </w:r>
    </w:p>
    <w:p>
      <w:pPr>
        <w:pStyle w:val="Compact"/>
        <w:numPr>
          <w:numId w:val="1001"/>
          <w:ilvl w:val="0"/>
        </w:numPr>
      </w:pPr>
      <w:r>
        <w:t xml:space="preserve">Maintains linkage between non-recurring product development projects efforts and MPS requirements</w:t>
      </w:r>
    </w:p>
    <w:p>
      <w:pPr>
        <w:pStyle w:val="Compact"/>
        <w:numPr>
          <w:numId w:val="1001"/>
          <w:ilvl w:val="0"/>
        </w:numPr>
      </w:pPr>
      <w:r>
        <w:t xml:space="preserve">Follows up on actual vs schedule production and prepares work order completion reports, working in conjunction with manufacturing department</w:t>
      </w:r>
    </w:p>
    <w:p>
      <w:pPr>
        <w:pStyle w:val="Compact"/>
        <w:numPr>
          <w:numId w:val="1001"/>
          <w:ilvl w:val="0"/>
        </w:numPr>
      </w:pPr>
      <w:r>
        <w:t xml:space="preserve">Lead and coordinate schedulers</w:t>
      </w:r>
    </w:p>
    <w:p>
      <w:pPr>
        <w:pStyle w:val="Heading2"/>
      </w:pPr>
      <w:bookmarkStart w:id="23" w:name="qualifications-for-master-scheduler"/>
      <w:r>
        <w:t xml:space="preserve">Qualifications for master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in A Strong working knowledge of Microsoft Office, spreadsheet and scheduling software required</w:t>
      </w:r>
    </w:p>
    <w:p>
      <w:pPr>
        <w:pStyle w:val="Compact"/>
        <w:numPr>
          <w:numId w:val="1002"/>
          <w:ilvl w:val="0"/>
        </w:numPr>
      </w:pPr>
      <w:r>
        <w:t xml:space="preserve">BS/BA degree in business, supply chain or engineering discipline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Knowledge of Companys markets, customers, product lines and mfg</w:t>
      </w:r>
    </w:p>
    <w:p>
      <w:pPr>
        <w:pStyle w:val="Compact"/>
        <w:numPr>
          <w:numId w:val="1002"/>
          <w:ilvl w:val="0"/>
        </w:numPr>
      </w:pPr>
      <w:r>
        <w:t xml:space="preserve">Ability to read, analyze and interpret general business periodicals, professional journals, technical procedures pr governmental regulations</w:t>
      </w:r>
    </w:p>
    <w:p>
      <w:pPr>
        <w:pStyle w:val="Compact"/>
        <w:numPr>
          <w:numId w:val="1002"/>
          <w:ilvl w:val="0"/>
        </w:numPr>
      </w:pPr>
      <w:r>
        <w:t xml:space="preserve">3+ years of experience as a project scheduler, maintaining responsibility for creating and updating project schedules, working with team and project leads to schedule resources, tracking progress, developing reports, and briefing project schedule status</w:t>
      </w:r>
    </w:p>
    <w:p>
      <w:pPr>
        <w:pStyle w:val="Compact"/>
        <w:numPr>
          <w:numId w:val="1002"/>
          <w:ilvl w:val="0"/>
        </w:numPr>
      </w:pPr>
      <w:r>
        <w:t xml:space="preserve">Knowledge of the application of Earned Value Management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ster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ster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2021-10-28T13:15:14Z</dcterms:created>
  <dcterms:modified xsi:type="dcterms:W3CDTF">2021-10-28T13:15:14Z</dcterms:modified>
</cp:coreProperties>
</file>