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https://www.velvetjobs.com/job-descriptions/master-data-management</w:t>
        </w:r>
      </w:hyperlink>
    </w:p>
    <w:p>
      <w:pPr>
        <w:pStyle w:val="Heading1"/>
      </w:pPr>
      <w:bookmarkStart w:id="21" w:name="example-of-master-data-management-job-description"/>
      <w:r>
        <w:t xml:space="preserve">Example of Master Data Management Job Description</w:t>
      </w:r>
      <w:bookmarkEnd w:id="21"/>
    </w:p>
    <w:p>
      <w:pPr>
        <w:pStyle w:val="Compact"/>
      </w:pPr>
      <w:r>
        <w:t xml:space="preserve">Our innovative and growing company is looking for a master data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ster-data-management"/>
      <w:r>
        <w:t xml:space="preserve">Responsibilities for master data management</w:t>
      </w:r>
      <w:bookmarkEnd w:id="22"/>
    </w:p>
    <w:p>
      <w:pPr>
        <w:pStyle w:val="Compact"/>
        <w:numPr>
          <w:numId w:val="1001"/>
          <w:ilvl w:val="0"/>
        </w:numPr>
      </w:pPr>
      <w:r>
        <w:t xml:space="preserve">Work effectively with Technology Operations/Infrastructure teams to ensure a seamless transition of the completed Master data architect solution to the final data platform for its continued operations and maintenance</w:t>
      </w:r>
    </w:p>
    <w:p>
      <w:pPr>
        <w:pStyle w:val="Compact"/>
        <w:numPr>
          <w:numId w:val="1001"/>
          <w:ilvl w:val="0"/>
        </w:numPr>
      </w:pPr>
      <w:r>
        <w:t xml:space="preserve">Assessing current systems/customer needs and identifying ideas for system improvements</w:t>
      </w:r>
    </w:p>
    <w:p>
      <w:pPr>
        <w:pStyle w:val="Compact"/>
        <w:numPr>
          <w:numId w:val="1001"/>
          <w:ilvl w:val="0"/>
        </w:numPr>
      </w:pPr>
      <w:r>
        <w:t xml:space="preserve">Working with clients to integrate customer master data from disparate systems to provide a single view of the customer master data</w:t>
      </w:r>
    </w:p>
    <w:p>
      <w:pPr>
        <w:pStyle w:val="Compact"/>
        <w:numPr>
          <w:numId w:val="1001"/>
          <w:ilvl w:val="0"/>
        </w:numPr>
      </w:pPr>
      <w:r>
        <w:t xml:space="preserve">Planning/coordinating and adding/modifying/writing appropriate code/configuration, including technical specification documentation, upgrades, long range requirements, operational guidelines, protection, recovery, software installation, and resolving errors and failures</w:t>
      </w:r>
    </w:p>
    <w:p>
      <w:pPr>
        <w:pStyle w:val="Compact"/>
        <w:numPr>
          <w:numId w:val="1001"/>
          <w:ilvl w:val="0"/>
        </w:numPr>
      </w:pPr>
      <w:r>
        <w:t xml:space="preserve">Ensuring backup and recovery processes are in place</w:t>
      </w:r>
    </w:p>
    <w:p>
      <w:pPr>
        <w:pStyle w:val="Compact"/>
        <w:numPr>
          <w:numId w:val="1001"/>
          <w:ilvl w:val="0"/>
        </w:numPr>
      </w:pPr>
      <w:r>
        <w:t xml:space="preserve">Facilitate / Execute testing of project deliverables</w:t>
      </w:r>
    </w:p>
    <w:p>
      <w:pPr>
        <w:pStyle w:val="Compact"/>
        <w:numPr>
          <w:numId w:val="1001"/>
          <w:ilvl w:val="0"/>
        </w:numPr>
      </w:pPr>
      <w:r>
        <w:t xml:space="preserve">Update and develop policies and procedures with focus on operational efficiencies through data quality and standardization</w:t>
      </w:r>
    </w:p>
    <w:p>
      <w:pPr>
        <w:pStyle w:val="Compact"/>
        <w:numPr>
          <w:numId w:val="1001"/>
          <w:ilvl w:val="0"/>
        </w:numPr>
      </w:pPr>
      <w:r>
        <w:t xml:space="preserve">Directing day-to-day master data management activities across a virtual global organization</w:t>
      </w:r>
    </w:p>
    <w:p>
      <w:pPr>
        <w:pStyle w:val="Compact"/>
        <w:numPr>
          <w:numId w:val="1001"/>
          <w:ilvl w:val="0"/>
        </w:numPr>
      </w:pPr>
      <w:r>
        <w:t xml:space="preserve">Developing continuous improvement mindset by constantly striving for ways to strengthen “end to end” process perspective for complex global business process master data and level process efficiencies on a global scale</w:t>
      </w:r>
    </w:p>
    <w:p>
      <w:pPr>
        <w:pStyle w:val="Compact"/>
        <w:numPr>
          <w:numId w:val="1001"/>
          <w:ilvl w:val="0"/>
        </w:numPr>
      </w:pPr>
      <w:r>
        <w:t xml:space="preserve">Recruit, retain and train MDM resources as needed to ensure a sustainable shared service capability delivering agreed upon service levels</w:t>
      </w:r>
    </w:p>
    <w:p>
      <w:pPr>
        <w:pStyle w:val="Heading2"/>
      </w:pPr>
      <w:bookmarkStart w:id="23" w:name="qualifications-for-master-data-management"/>
      <w:r>
        <w:t xml:space="preserve">Qualifications for master data management</w:t>
      </w:r>
      <w:bookmarkEnd w:id="23"/>
    </w:p>
    <w:p>
      <w:pPr>
        <w:pStyle w:val="Compact"/>
        <w:numPr>
          <w:numId w:val="1002"/>
          <w:ilvl w:val="0"/>
        </w:numPr>
      </w:pPr>
      <w:r>
        <w:t xml:space="preserve">Design and develop workflows within the Master Data Repository tool</w:t>
      </w:r>
    </w:p>
    <w:p>
      <w:pPr>
        <w:pStyle w:val="Compact"/>
        <w:numPr>
          <w:numId w:val="1002"/>
          <w:ilvl w:val="0"/>
        </w:numPr>
      </w:pPr>
      <w:r>
        <w:t xml:space="preserve">Experience with MDM toolsets (preferably IBM Master Data Management)</w:t>
      </w:r>
    </w:p>
    <w:p>
      <w:pPr>
        <w:pStyle w:val="Compact"/>
        <w:numPr>
          <w:numId w:val="1002"/>
          <w:ilvl w:val="0"/>
        </w:numPr>
      </w:pPr>
      <w:r>
        <w:t xml:space="preserve">Familiarity with customer identification and address standardization processes</w:t>
      </w:r>
    </w:p>
    <w:p>
      <w:pPr>
        <w:pStyle w:val="Compact"/>
        <w:numPr>
          <w:numId w:val="1002"/>
          <w:ilvl w:val="0"/>
        </w:numPr>
      </w:pPr>
      <w:r>
        <w:t xml:space="preserve">Familiarity with data modeling tools such as Erwin, Embarcadaro</w:t>
      </w:r>
    </w:p>
    <w:p>
      <w:pPr>
        <w:pStyle w:val="Compact"/>
        <w:numPr>
          <w:numId w:val="1002"/>
          <w:ilvl w:val="0"/>
        </w:numPr>
      </w:pPr>
      <w:r>
        <w:t xml:space="preserve">Being a self-starter/motivator and having a proactive, agile and strategic mindset are a must</w:t>
      </w:r>
    </w:p>
    <w:p>
      <w:pPr>
        <w:pStyle w:val="Compact"/>
        <w:numPr>
          <w:numId w:val="1002"/>
          <w:ilvl w:val="0"/>
        </w:numPr>
      </w:pPr>
      <w:r>
        <w:t xml:space="preserve">Background in SAP MM module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ster-data-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ster-data-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2021-10-28T13:01:42Z</dcterms:created>
  <dcterms:modified xsi:type="dcterms:W3CDTF">2021-10-28T13:01:42Z</dcterms:modified>
</cp:coreProperties>
</file>