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https://www.velvetjobs.com/job-descriptions/master-data-analyst</w:t>
        </w:r>
      </w:hyperlink>
    </w:p>
    <w:p>
      <w:pPr>
        <w:pStyle w:val="Heading1"/>
      </w:pPr>
      <w:bookmarkStart w:id="21" w:name="example-of-master-data-analyst-job-description"/>
      <w:r>
        <w:t xml:space="preserve">Example of Master Data Analyst Job Description</w:t>
      </w:r>
      <w:bookmarkEnd w:id="21"/>
    </w:p>
    <w:p>
      <w:pPr>
        <w:pStyle w:val="Compact"/>
      </w:pPr>
      <w:r>
        <w:t xml:space="preserve">Our growing company is looking for a master data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ster-data-analyst"/>
      <w:r>
        <w:t xml:space="preserve">Responsibilities for master data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data, departmental files and reports</w:t>
      </w:r>
    </w:p>
    <w:p>
      <w:pPr>
        <w:pStyle w:val="Compact"/>
        <w:numPr>
          <w:numId w:val="1001"/>
          <w:ilvl w:val="0"/>
        </w:numPr>
      </w:pPr>
      <w:r>
        <w:t xml:space="preserve">Responsible for communication with various departments and with outside vendors</w:t>
      </w:r>
    </w:p>
    <w:p>
      <w:pPr>
        <w:pStyle w:val="Compact"/>
        <w:numPr>
          <w:numId w:val="1001"/>
          <w:ilvl w:val="0"/>
        </w:numPr>
      </w:pPr>
      <w:r>
        <w:t xml:space="preserve">Coordinates with the Manager of Master Data on daily workflow</w:t>
      </w:r>
    </w:p>
    <w:p>
      <w:pPr>
        <w:pStyle w:val="Compact"/>
        <w:numPr>
          <w:numId w:val="1001"/>
          <w:ilvl w:val="0"/>
        </w:numPr>
      </w:pPr>
      <w:r>
        <w:t xml:space="preserve">Maintains documentation pertinent to bar-codes, non-stocked application and other documents as necessary</w:t>
      </w:r>
    </w:p>
    <w:p>
      <w:pPr>
        <w:pStyle w:val="Compact"/>
        <w:numPr>
          <w:numId w:val="1001"/>
          <w:ilvl w:val="0"/>
        </w:numPr>
      </w:pPr>
      <w:r>
        <w:t xml:space="preserve">Analyzes and resolves data issues</w:t>
      </w:r>
    </w:p>
    <w:p>
      <w:pPr>
        <w:pStyle w:val="Compact"/>
        <w:numPr>
          <w:numId w:val="1001"/>
          <w:ilvl w:val="0"/>
        </w:numPr>
      </w:pPr>
      <w:r>
        <w:t xml:space="preserve">Maintain Data related to Warehousing, Storage Locations, Quality Management, Batch Management</w:t>
      </w:r>
    </w:p>
    <w:p>
      <w:pPr>
        <w:pStyle w:val="Compact"/>
        <w:numPr>
          <w:numId w:val="1001"/>
          <w:ilvl w:val="0"/>
        </w:numPr>
      </w:pPr>
      <w:r>
        <w:t xml:space="preserve">Complete master data requests in line with service level agreements and respond to queries in a timely fashion</w:t>
      </w:r>
    </w:p>
    <w:p>
      <w:pPr>
        <w:pStyle w:val="Compact"/>
        <w:numPr>
          <w:numId w:val="1001"/>
          <w:ilvl w:val="0"/>
        </w:numPr>
      </w:pPr>
      <w:r>
        <w:t xml:space="preserve">Provides problem-solving support, advice and guidance to internal customers which is professional, responsive, and drives initiatives to completion</w:t>
      </w:r>
    </w:p>
    <w:p>
      <w:pPr>
        <w:pStyle w:val="Compact"/>
        <w:numPr>
          <w:numId w:val="1001"/>
          <w:ilvl w:val="0"/>
        </w:numPr>
      </w:pPr>
      <w:r>
        <w:t xml:space="preserve">Understands the impact of master data within the organization and systems for applicable data domains</w:t>
      </w:r>
    </w:p>
    <w:p>
      <w:pPr>
        <w:pStyle w:val="Compact"/>
        <w:numPr>
          <w:numId w:val="1001"/>
          <w:ilvl w:val="0"/>
        </w:numPr>
      </w:pPr>
      <w:r>
        <w:t xml:space="preserve">Propose process efficiency improvements in execution of work, automation opportunity, and team processes</w:t>
      </w:r>
    </w:p>
    <w:p>
      <w:pPr>
        <w:pStyle w:val="Heading2"/>
      </w:pPr>
      <w:bookmarkStart w:id="23" w:name="qualifications-for-master-data-analyst"/>
      <w:r>
        <w:t xml:space="preserve">Qualifications for master data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Contribute to projects and initiatives, challenging the status quo and identifying new opportunities</w:t>
      </w:r>
    </w:p>
    <w:p>
      <w:pPr>
        <w:pStyle w:val="Compact"/>
        <w:numPr>
          <w:numId w:val="1002"/>
          <w:ilvl w:val="0"/>
        </w:numPr>
      </w:pPr>
      <w:r>
        <w:t xml:space="preserve">Perform new system &amp; data onboarding activities including data profiling and reporting out overall data assessment of fitness-for-purpose</w:t>
      </w:r>
    </w:p>
    <w:p>
      <w:pPr>
        <w:pStyle w:val="Compact"/>
        <w:numPr>
          <w:numId w:val="1002"/>
          <w:ilvl w:val="0"/>
        </w:numPr>
      </w:pPr>
      <w:r>
        <w:t xml:space="preserve">Identifying root cause, documenting and resolving data quality issues</w:t>
      </w:r>
    </w:p>
    <w:p>
      <w:pPr>
        <w:pStyle w:val="Compact"/>
        <w:numPr>
          <w:numId w:val="1002"/>
          <w:ilvl w:val="0"/>
        </w:numPr>
      </w:pPr>
      <w:r>
        <w:t xml:space="preserve">Experience of material definition</w:t>
      </w:r>
    </w:p>
    <w:p>
      <w:pPr>
        <w:pStyle w:val="Compact"/>
        <w:numPr>
          <w:numId w:val="1002"/>
          <w:ilvl w:val="0"/>
        </w:numPr>
      </w:pPr>
      <w:r>
        <w:t xml:space="preserve">Knowledge of material definition</w:t>
      </w:r>
    </w:p>
    <w:p>
      <w:pPr>
        <w:pStyle w:val="Compact"/>
        <w:numPr>
          <w:numId w:val="1002"/>
          <w:ilvl w:val="0"/>
        </w:numPr>
      </w:pPr>
      <w:r>
        <w:t xml:space="preserve">Ability to explain and communicate the requirements to developers facilitate business stakeholders with non-technical language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ster-dat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ster-dat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2021-10-28T18:38:53Z</dcterms:created>
  <dcterms:modified xsi:type="dcterms:W3CDTF">2021-10-28T18:38:53Z</dcterms:modified>
</cp:coreProperties>
</file>