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https://www.velvetjobs.com/job-descriptions/master-cook</w:t>
        </w:r>
      </w:hyperlink>
    </w:p>
    <w:p>
      <w:pPr>
        <w:pStyle w:val="Heading1"/>
      </w:pPr>
      <w:bookmarkStart w:id="21" w:name="example-of-master-cook-job-description"/>
      <w:r>
        <w:t xml:space="preserve">Example of Master Cook Job Description</w:t>
      </w:r>
      <w:bookmarkEnd w:id="21"/>
    </w:p>
    <w:p>
      <w:pPr>
        <w:pStyle w:val="Compact"/>
      </w:pPr>
      <w:r>
        <w:t xml:space="preserve">Our company is growing rapidly and is looking for a master cook. To join our growing team, please review the list of responsibilities and qualifications.</w:t>
      </w:r>
    </w:p>
    <w:p>
      <w:pPr>
        <w:pStyle w:val="Heading2"/>
      </w:pPr>
      <w:bookmarkStart w:id="22" w:name="responsibilities-for-master-cook"/>
      <w:r>
        <w:t xml:space="preserve">Responsibilities for master cook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Comply with occupational, health and safety standards, ensure food is stored and kept at proper holding temperatures through the use of thermometers</w:t>
      </w:r>
    </w:p>
    <w:p>
      <w:pPr>
        <w:pStyle w:val="Compact"/>
        <w:numPr>
          <w:numId w:val="1001"/>
          <w:ilvl w:val="0"/>
        </w:numPr>
      </w:pPr>
      <w:r>
        <w:t xml:space="preserve">Adheres to Company guidelines on alcoholic beverage service</w:t>
      </w:r>
    </w:p>
    <w:p>
      <w:pPr>
        <w:pStyle w:val="Compact"/>
        <w:numPr>
          <w:numId w:val="1001"/>
          <w:ilvl w:val="0"/>
        </w:numPr>
      </w:pPr>
      <w:r>
        <w:t xml:space="preserve">Immediately notifies management when guests are not satisfied with their experience or if an accident occurs</w:t>
      </w:r>
    </w:p>
    <w:p>
      <w:pPr>
        <w:pStyle w:val="Compact"/>
        <w:numPr>
          <w:numId w:val="1001"/>
          <w:ilvl w:val="0"/>
        </w:numPr>
      </w:pPr>
      <w:r>
        <w:t xml:space="preserve">Participates and joins restaurant staff in ensuring guest special occasion celebrations are memorable</w:t>
      </w:r>
    </w:p>
    <w:p>
      <w:pPr>
        <w:pStyle w:val="Compact"/>
        <w:numPr>
          <w:numId w:val="1001"/>
          <w:ilvl w:val="0"/>
        </w:numPr>
      </w:pPr>
      <w:r>
        <w:t xml:space="preserve">Set up work station according to the bakery-pastry shop standard guidelines</w:t>
      </w:r>
    </w:p>
    <w:p>
      <w:pPr>
        <w:pStyle w:val="Compact"/>
        <w:numPr>
          <w:numId w:val="1001"/>
          <w:ilvl w:val="0"/>
        </w:numPr>
      </w:pPr>
      <w:r>
        <w:t xml:space="preserve">Prepare all food items and recipes of all types, on a daily basis following chef's guidelines with 100% accuracy in a timely manner</w:t>
      </w:r>
    </w:p>
    <w:p>
      <w:pPr>
        <w:pStyle w:val="Compact"/>
        <w:numPr>
          <w:numId w:val="1001"/>
          <w:ilvl w:val="0"/>
        </w:numPr>
      </w:pPr>
      <w:r>
        <w:t xml:space="preserve">Prepare mixes and bake a variety of dough with 100% accuracy</w:t>
      </w:r>
    </w:p>
    <w:p>
      <w:pPr>
        <w:pStyle w:val="Compact"/>
        <w:numPr>
          <w:numId w:val="1001"/>
          <w:ilvl w:val="0"/>
        </w:numPr>
      </w:pPr>
      <w:r>
        <w:t xml:space="preserve">Follow recipes, portion controls, and presentation specifications as set forth by bakery-pastry shop management</w:t>
      </w:r>
    </w:p>
    <w:p>
      <w:pPr>
        <w:pStyle w:val="Compact"/>
        <w:numPr>
          <w:numId w:val="1001"/>
          <w:ilvl w:val="0"/>
        </w:numPr>
      </w:pPr>
      <w:r>
        <w:t xml:space="preserve">Maintain quality standards set forth by management and report any inconsistencies as necessary</w:t>
      </w:r>
    </w:p>
    <w:p>
      <w:pPr>
        <w:pStyle w:val="Compact"/>
        <w:numPr>
          <w:numId w:val="1001"/>
          <w:ilvl w:val="0"/>
        </w:numPr>
      </w:pPr>
      <w:r>
        <w:t xml:space="preserve">Inspect all refrigeration and dry storage for proper temperature, handling and rotation of products</w:t>
      </w:r>
    </w:p>
    <w:p>
      <w:pPr>
        <w:pStyle w:val="Heading2"/>
      </w:pPr>
      <w:bookmarkStart w:id="23" w:name="qualifications-for-master-cook"/>
      <w:r>
        <w:t xml:space="preserve">Qualifications for master cook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in a high volume professional pastry-bakery kitchen environment</w:t>
      </w:r>
    </w:p>
    <w:p>
      <w:pPr>
        <w:pStyle w:val="Compact"/>
        <w:numPr>
          <w:numId w:val="1002"/>
          <w:ilvl w:val="0"/>
        </w:numPr>
      </w:pPr>
      <w:r>
        <w:t xml:space="preserve">Strong cake/dessert decorating skills</w:t>
      </w:r>
    </w:p>
    <w:p>
      <w:pPr>
        <w:pStyle w:val="Compact"/>
        <w:numPr>
          <w:numId w:val="1002"/>
          <w:ilvl w:val="0"/>
        </w:numPr>
      </w:pPr>
      <w:r>
        <w:t xml:space="preserve">Experience in chocolate work</w:t>
      </w:r>
    </w:p>
    <w:p>
      <w:pPr>
        <w:pStyle w:val="Compact"/>
        <w:numPr>
          <w:numId w:val="1002"/>
          <w:ilvl w:val="0"/>
        </w:numPr>
      </w:pPr>
      <w:r>
        <w:t xml:space="preserve">Basic understanding of cooking/baking techniques, proper knife skills, scaling and recipe reading</w:t>
      </w:r>
    </w:p>
    <w:p>
      <w:pPr>
        <w:pStyle w:val="Compact"/>
        <w:numPr>
          <w:numId w:val="1002"/>
          <w:ilvl w:val="0"/>
        </w:numPr>
      </w:pPr>
      <w:r>
        <w:t xml:space="preserve">Possess, or be able to obtain, a valid Food Handlers Safety Training Card</w:t>
      </w:r>
    </w:p>
    <w:p>
      <w:pPr>
        <w:pStyle w:val="Compact"/>
        <w:numPr>
          <w:numId w:val="1002"/>
          <w:ilvl w:val="0"/>
        </w:numPr>
      </w:pPr>
      <w:r>
        <w:t xml:space="preserve">Ability to read and execute recipes, and knowledge of advanced cooking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coo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coo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2021-10-28T13:29:27Z</dcterms:created>
  <dcterms:modified xsi:type="dcterms:W3CDTF">2021-10-28T13:29:27Z</dcterms:modified>
</cp:coreProperties>
</file>