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https://www.velvetjobs.com/job-descriptions/master-cook</w:t>
        </w:r>
      </w:hyperlink>
    </w:p>
    <w:p>
      <w:pPr>
        <w:pStyle w:val="Heading1"/>
      </w:pPr>
      <w:bookmarkStart w:id="21" w:name="example-of-master-cook-job-description"/>
      <w:r>
        <w:t xml:space="preserve">Example of Master Cook Job Description</w:t>
      </w:r>
      <w:bookmarkEnd w:id="21"/>
    </w:p>
    <w:p>
      <w:pPr>
        <w:pStyle w:val="Compact"/>
      </w:pPr>
      <w:r>
        <w:t xml:space="preserve">Our company is growing rapidly and is looking for a master cook.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ster-cook"/>
      <w:r>
        <w:t xml:space="preserve">Responsibilities for master cook</w:t>
      </w:r>
      <w:bookmarkEnd w:id="22"/>
    </w:p>
    <w:p>
      <w:pPr>
        <w:pStyle w:val="Compact"/>
        <w:numPr>
          <w:numId w:val="1001"/>
          <w:ilvl w:val="0"/>
        </w:numPr>
      </w:pPr>
      <w:r>
        <w:t xml:space="preserve">Sets up work station according to kitchen guidelines</w:t>
      </w:r>
    </w:p>
    <w:p>
      <w:pPr>
        <w:pStyle w:val="Compact"/>
        <w:numPr>
          <w:numId w:val="1001"/>
          <w:ilvl w:val="0"/>
        </w:numPr>
      </w:pPr>
      <w:r>
        <w:t xml:space="preserve">Reads tickets and prepares food items accordingly with 100% accuracy</w:t>
      </w:r>
    </w:p>
    <w:p>
      <w:pPr>
        <w:pStyle w:val="Compact"/>
        <w:numPr>
          <w:numId w:val="1001"/>
          <w:ilvl w:val="0"/>
        </w:numPr>
      </w:pPr>
      <w:r>
        <w:t xml:space="preserve">Ability to expedite tickets for multiple stations from behind the line</w:t>
      </w:r>
    </w:p>
    <w:p>
      <w:pPr>
        <w:pStyle w:val="Compact"/>
        <w:numPr>
          <w:numId w:val="1001"/>
          <w:ilvl w:val="0"/>
        </w:numPr>
      </w:pPr>
      <w:r>
        <w:t xml:space="preserve">Ability to make sauces from scratch</w:t>
      </w:r>
    </w:p>
    <w:p>
      <w:pPr>
        <w:pStyle w:val="Compact"/>
        <w:numPr>
          <w:numId w:val="1001"/>
          <w:ilvl w:val="0"/>
        </w:numPr>
      </w:pPr>
      <w:r>
        <w:t xml:space="preserve">Ability to work in but not limited to, multiple venues within the Block 16 Urban Eatery &amp; bar</w:t>
      </w:r>
    </w:p>
    <w:p>
      <w:pPr>
        <w:pStyle w:val="Compact"/>
        <w:numPr>
          <w:numId w:val="1001"/>
          <w:ilvl w:val="0"/>
        </w:numPr>
      </w:pPr>
      <w:r>
        <w:t xml:space="preserve">Works a station or multiple stations throughout service independently and efficiently with little or no assistance during regular business volumes</w:t>
      </w:r>
    </w:p>
    <w:p>
      <w:pPr>
        <w:pStyle w:val="Compact"/>
        <w:numPr>
          <w:numId w:val="1001"/>
          <w:ilvl w:val="0"/>
        </w:numPr>
      </w:pPr>
      <w:r>
        <w:t xml:space="preserve">Interacts with guests in an upbeat and positive fashion</w:t>
      </w:r>
    </w:p>
    <w:p>
      <w:pPr>
        <w:pStyle w:val="Compact"/>
        <w:numPr>
          <w:numId w:val="1001"/>
          <w:ilvl w:val="0"/>
        </w:numPr>
      </w:pPr>
      <w:r>
        <w:t xml:space="preserve">Follows standardized presentations with 100% accuracy and seeks approval on presentations for special request items</w:t>
      </w:r>
    </w:p>
    <w:p>
      <w:pPr>
        <w:pStyle w:val="Compact"/>
        <w:numPr>
          <w:numId w:val="1001"/>
          <w:ilvl w:val="0"/>
        </w:numPr>
      </w:pPr>
      <w:r>
        <w:t xml:space="preserve">Greets and welcomes guests within 15 minutes of their teppan order(s)</w:t>
      </w:r>
    </w:p>
    <w:p>
      <w:pPr>
        <w:pStyle w:val="Compact"/>
        <w:numPr>
          <w:numId w:val="1001"/>
          <w:ilvl w:val="0"/>
        </w:numPr>
      </w:pPr>
      <w:r>
        <w:t xml:space="preserve">Performs a cooking show for assigned tables ensuring his/her interaction with guests is appropriate and non offensive</w:t>
      </w:r>
    </w:p>
    <w:p>
      <w:pPr>
        <w:pStyle w:val="Heading2"/>
      </w:pPr>
      <w:bookmarkStart w:id="23" w:name="qualifications-for-master-cook"/>
      <w:r>
        <w:t xml:space="preserve">Qualifications for master cook</w:t>
      </w:r>
      <w:bookmarkEnd w:id="23"/>
    </w:p>
    <w:p>
      <w:pPr>
        <w:pStyle w:val="Compact"/>
        <w:numPr>
          <w:numId w:val="1002"/>
          <w:ilvl w:val="0"/>
        </w:numPr>
      </w:pPr>
      <w:r>
        <w:t xml:space="preserve">Must have superior culinary, food production, and high standards of excellence</w:t>
      </w:r>
    </w:p>
    <w:p>
      <w:pPr>
        <w:pStyle w:val="Compact"/>
        <w:numPr>
          <w:numId w:val="1002"/>
          <w:ilvl w:val="0"/>
        </w:numPr>
      </w:pPr>
      <w:r>
        <w:t xml:space="preserve">Able to produce variations of fresh high quality sushi</w:t>
      </w:r>
    </w:p>
    <w:p>
      <w:pPr>
        <w:pStyle w:val="Compact"/>
        <w:numPr>
          <w:numId w:val="1002"/>
          <w:ilvl w:val="0"/>
        </w:numPr>
      </w:pPr>
      <w:r>
        <w:t xml:space="preserve">Four years culinary experience in a high volume, food and beverage operation or one year of culinary training plus one year of culinary experience may be substituted</w:t>
      </w:r>
    </w:p>
    <w:p>
      <w:pPr>
        <w:pStyle w:val="Compact"/>
        <w:numPr>
          <w:numId w:val="1002"/>
          <w:ilvl w:val="0"/>
        </w:numPr>
      </w:pPr>
      <w:r>
        <w:t xml:space="preserve">At least years of Chinese wok experience in a high- volume restaurant</w:t>
      </w:r>
    </w:p>
    <w:p>
      <w:pPr>
        <w:pStyle w:val="Compact"/>
        <w:numPr>
          <w:numId w:val="1002"/>
          <w:ilvl w:val="0"/>
        </w:numPr>
      </w:pPr>
      <w:r>
        <w:t xml:space="preserve">Able to demonstrate common knowledge in basic Asian sauces, techniwues and recipes</w:t>
      </w:r>
    </w:p>
    <w:p>
      <w:pPr>
        <w:pStyle w:val="Compact"/>
        <w:numPr>
          <w:numId w:val="1002"/>
          <w:ilvl w:val="0"/>
        </w:numPr>
      </w:pPr>
      <w:r>
        <w:t xml:space="preserve">Ability to effectively communicate in Chinese/Mandarin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ster-coo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ster-coo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2021-10-28T13:06:17Z</dcterms:created>
  <dcterms:modified xsi:type="dcterms:W3CDTF">2021-10-28T13:06:17Z</dcterms:modified>
</cp:coreProperties>
</file>