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https://www.velvetjobs.com/job-descriptions/master-control-operator</w:t>
        </w:r>
      </w:hyperlink>
    </w:p>
    <w:p>
      <w:pPr>
        <w:pStyle w:val="Heading1"/>
      </w:pPr>
      <w:bookmarkStart w:id="21" w:name="example-of-master-control-operator-job-description"/>
      <w:r>
        <w:t xml:space="preserve">Example of Master Control Operator Job Description</w:t>
      </w:r>
      <w:bookmarkEnd w:id="21"/>
    </w:p>
    <w:p>
      <w:pPr>
        <w:pStyle w:val="Compact"/>
      </w:pPr>
      <w:r>
        <w:t xml:space="preserve">Our innovative and growing company is looking to fill the role of master control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ster-control-operator"/>
      <w:r>
        <w:t xml:space="preserve">Responsibilities for master control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all internal departments to ensure as a good customer experience (Media Library, Traffic, Ingest, programming, engineering)</w:t>
      </w:r>
    </w:p>
    <w:p>
      <w:pPr>
        <w:pStyle w:val="Compact"/>
        <w:numPr>
          <w:numId w:val="1001"/>
          <w:ilvl w:val="0"/>
        </w:numPr>
      </w:pPr>
      <w:r>
        <w:t xml:space="preserve">Perform all playback and monitoring functions for the origination of multiple server based broadcast channels, running 24 hours a day</w:t>
      </w:r>
    </w:p>
    <w:p>
      <w:pPr>
        <w:pStyle w:val="Compact"/>
        <w:numPr>
          <w:numId w:val="1001"/>
          <w:ilvl w:val="0"/>
        </w:numPr>
      </w:pPr>
      <w:r>
        <w:t xml:space="preserve">Review, edit, monitor and confirm the on-going reliability of three automation play-lists</w:t>
      </w:r>
    </w:p>
    <w:p>
      <w:pPr>
        <w:pStyle w:val="Compact"/>
        <w:numPr>
          <w:numId w:val="1001"/>
          <w:ilvl w:val="0"/>
        </w:numPr>
      </w:pPr>
      <w:r>
        <w:t xml:space="preserve">Interact with the automation software, making changes to the on air schedule when necessary to ensure continuity in the on air product</w:t>
      </w:r>
    </w:p>
    <w:p>
      <w:pPr>
        <w:pStyle w:val="Compact"/>
        <w:numPr>
          <w:numId w:val="1001"/>
          <w:ilvl w:val="0"/>
        </w:numPr>
      </w:pPr>
      <w:r>
        <w:t xml:space="preserve">Maintain all “on-air” and discrepancy reports and troubleshoot technical issues in Master Control, have the ability and composure to perform in an emergency outage situation</w:t>
      </w:r>
    </w:p>
    <w:p>
      <w:pPr>
        <w:pStyle w:val="Compact"/>
        <w:numPr>
          <w:numId w:val="1001"/>
          <w:ilvl w:val="0"/>
        </w:numPr>
      </w:pPr>
      <w:r>
        <w:t xml:space="preserve">Verify all entries on the log and recording discrepancies</w:t>
      </w:r>
    </w:p>
    <w:p>
      <w:pPr>
        <w:pStyle w:val="Compact"/>
        <w:numPr>
          <w:numId w:val="1001"/>
          <w:ilvl w:val="0"/>
        </w:numPr>
      </w:pPr>
      <w:r>
        <w:t xml:space="preserve">Monitoring of transmitter insuring it is compliant with FCC specification</w:t>
      </w:r>
    </w:p>
    <w:p>
      <w:pPr>
        <w:pStyle w:val="Compact"/>
        <w:numPr>
          <w:numId w:val="1001"/>
          <w:ilvl w:val="0"/>
        </w:numPr>
      </w:pPr>
      <w:r>
        <w:t xml:space="preserve">Monitoring tower lights remotely·</w:t>
      </w:r>
    </w:p>
    <w:p>
      <w:pPr>
        <w:pStyle w:val="Compact"/>
        <w:numPr>
          <w:numId w:val="1001"/>
          <w:ilvl w:val="0"/>
        </w:numPr>
      </w:pPr>
      <w:r>
        <w:t xml:space="preserve">Notify Engineering in the event of an on air technical problem</w:t>
      </w:r>
    </w:p>
    <w:p>
      <w:pPr>
        <w:pStyle w:val="Compact"/>
        <w:numPr>
          <w:numId w:val="1001"/>
          <w:ilvl w:val="0"/>
        </w:numPr>
      </w:pPr>
      <w:r>
        <w:t xml:space="preserve">Responsible for switching the network signal to uplink house, inserting commercial breaks in conjunction with log requirements, note all on and off air discrepancies</w:t>
      </w:r>
    </w:p>
    <w:p>
      <w:pPr>
        <w:pStyle w:val="Heading2"/>
      </w:pPr>
      <w:bookmarkStart w:id="23" w:name="qualifications-for-master-control-operator"/>
      <w:r>
        <w:t xml:space="preserve">Qualifications for master control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in Communications or similar discipline preferred</w:t>
      </w:r>
    </w:p>
    <w:p>
      <w:pPr>
        <w:pStyle w:val="Compact"/>
        <w:numPr>
          <w:numId w:val="1002"/>
          <w:ilvl w:val="0"/>
        </w:numPr>
      </w:pPr>
      <w:r>
        <w:t xml:space="preserve">University / College diploma or related working experience required</w:t>
      </w:r>
    </w:p>
    <w:p>
      <w:pPr>
        <w:pStyle w:val="Compact"/>
        <w:numPr>
          <w:numId w:val="1002"/>
          <w:ilvl w:val="0"/>
        </w:numPr>
      </w:pPr>
      <w:r>
        <w:t xml:space="preserve">Demonstrate a willingness and ability to learn</w:t>
      </w:r>
    </w:p>
    <w:p>
      <w:pPr>
        <w:pStyle w:val="Compact"/>
        <w:numPr>
          <w:numId w:val="1002"/>
          <w:ilvl w:val="0"/>
        </w:numPr>
      </w:pPr>
      <w:r>
        <w:t xml:space="preserve">Ability to work flexible hours, including evenings, weekends, and overtime</w:t>
      </w:r>
    </w:p>
    <w:p>
      <w:pPr>
        <w:pStyle w:val="Compact"/>
        <w:numPr>
          <w:numId w:val="1002"/>
          <w:ilvl w:val="0"/>
        </w:numPr>
      </w:pPr>
      <w:r>
        <w:t xml:space="preserve">Proficiency in Windows based Computer Programs</w:t>
      </w:r>
    </w:p>
    <w:p>
      <w:pPr>
        <w:pStyle w:val="Compact"/>
        <w:numPr>
          <w:numId w:val="1002"/>
          <w:ilvl w:val="0"/>
        </w:numPr>
      </w:pPr>
      <w:r>
        <w:t xml:space="preserve">2-4 years in a broadcast related field, preferably in a master control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control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control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2021-10-28T18:31:38Z</dcterms:created>
  <dcterms:modified xsi:type="dcterms:W3CDTF">2021-10-28T18:31:38Z</dcterms:modified>
</cp:coreProperties>
</file>