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https://www.velvetjobs.com/job-descriptions/massage-therapist</w:t>
        </w:r>
      </w:hyperlink>
    </w:p>
    <w:p>
      <w:pPr>
        <w:pStyle w:val="Heading1"/>
      </w:pPr>
      <w:bookmarkStart w:id="21" w:name="example-of-massage-therapist-job-description"/>
      <w:r>
        <w:t xml:space="preserve">Example of Massage Therapist Job Description</w:t>
      </w:r>
      <w:bookmarkEnd w:id="21"/>
    </w:p>
    <w:p>
      <w:pPr>
        <w:pStyle w:val="Compact"/>
      </w:pPr>
      <w:r>
        <w:t xml:space="preserve">Our innovative and growing company is hiring for a massage therapist.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ssage-therapist"/>
      <w:r>
        <w:t xml:space="preserve">Responsibilities for massage therapist</w:t>
      </w:r>
      <w:bookmarkEnd w:id="22"/>
    </w:p>
    <w:p>
      <w:pPr>
        <w:pStyle w:val="Compact"/>
        <w:numPr>
          <w:numId w:val="1001"/>
          <w:ilvl w:val="0"/>
        </w:numPr>
      </w:pPr>
      <w:r>
        <w:t xml:space="preserve">Completing Wellness Chart documentation accurately and completely</w:t>
      </w:r>
    </w:p>
    <w:p>
      <w:pPr>
        <w:pStyle w:val="Compact"/>
        <w:numPr>
          <w:numId w:val="1001"/>
          <w:ilvl w:val="0"/>
        </w:numPr>
      </w:pPr>
      <w:r>
        <w:t xml:space="preserve">Must have a valid California or County of Santa Barbara Massage License</w:t>
      </w:r>
    </w:p>
    <w:p>
      <w:pPr>
        <w:pStyle w:val="Compact"/>
        <w:numPr>
          <w:numId w:val="1001"/>
          <w:ilvl w:val="0"/>
        </w:numPr>
      </w:pPr>
      <w:r>
        <w:t xml:space="preserve">High commission potential</w:t>
      </w:r>
    </w:p>
    <w:p>
      <w:pPr>
        <w:pStyle w:val="Compact"/>
        <w:numPr>
          <w:numId w:val="1001"/>
          <w:ilvl w:val="0"/>
        </w:numPr>
      </w:pPr>
      <w:r>
        <w:t xml:space="preserve">Massage Therapy License for the state of Pennsylvania is required</w:t>
      </w:r>
    </w:p>
    <w:p>
      <w:pPr>
        <w:pStyle w:val="Compact"/>
        <w:numPr>
          <w:numId w:val="1001"/>
          <w:ilvl w:val="0"/>
        </w:numPr>
      </w:pPr>
      <w:r>
        <w:t xml:space="preserve">Massage Therapy chair would be need to be provided and supplies</w:t>
      </w:r>
    </w:p>
    <w:p>
      <w:pPr>
        <w:pStyle w:val="Compact"/>
        <w:numPr>
          <w:numId w:val="1001"/>
          <w:ilvl w:val="0"/>
        </w:numPr>
      </w:pPr>
      <w:r>
        <w:t xml:space="preserve">Knowledge of and experience in customizing each session to the clients needs knowledge of and experience in performing other modalities offered by Massage Envy</w:t>
      </w:r>
    </w:p>
    <w:p>
      <w:pPr>
        <w:pStyle w:val="Heading2"/>
      </w:pPr>
      <w:bookmarkStart w:id="23" w:name="qualifications-for-massage-therapist"/>
      <w:r>
        <w:t xml:space="preserve">Qualifications for massage therapist</w:t>
      </w:r>
      <w:bookmarkEnd w:id="23"/>
    </w:p>
    <w:p>
      <w:pPr>
        <w:pStyle w:val="Compact"/>
        <w:numPr>
          <w:numId w:val="1002"/>
          <w:ilvl w:val="0"/>
        </w:numPr>
      </w:pPr>
      <w:r>
        <w:t xml:space="preserve">Free CEU credits and training available for Hot Stone, Prenatal and Total Body Stretch modalities</w:t>
      </w:r>
    </w:p>
    <w:p>
      <w:pPr>
        <w:pStyle w:val="Compact"/>
        <w:numPr>
          <w:numId w:val="1002"/>
          <w:ilvl w:val="0"/>
        </w:numPr>
      </w:pPr>
      <w:r>
        <w:t xml:space="preserve">Free CEU credits and training for Hot Stone, Prenatal and Total Body Stretch modalities</w:t>
      </w:r>
    </w:p>
    <w:p>
      <w:pPr>
        <w:pStyle w:val="Compact"/>
        <w:numPr>
          <w:numId w:val="1002"/>
          <w:ilvl w:val="0"/>
        </w:numPr>
      </w:pPr>
      <w:r>
        <w:t xml:space="preserve">Must adhere to all applicable local and state licensing laws and regulations related to the massage therapy services provided, including maintaining current Massage License</w:t>
      </w:r>
    </w:p>
    <w:p>
      <w:pPr>
        <w:pStyle w:val="Compact"/>
        <w:numPr>
          <w:numId w:val="1002"/>
          <w:ilvl w:val="0"/>
        </w:numPr>
      </w:pPr>
      <w:r>
        <w:t xml:space="preserve">State of Texas License in Massage Therapy</w:t>
      </w:r>
    </w:p>
    <w:p>
      <w:pPr>
        <w:pStyle w:val="Compact"/>
        <w:numPr>
          <w:numId w:val="1002"/>
          <w:ilvl w:val="0"/>
        </w:numPr>
      </w:pPr>
      <w:r>
        <w:t xml:space="preserve">Understands and believes in the healing benefits of regular massage therapy and bodywork</w:t>
      </w:r>
    </w:p>
    <w:p>
      <w:pPr>
        <w:pStyle w:val="Compact"/>
        <w:numPr>
          <w:numId w:val="1002"/>
          <w:ilvl w:val="0"/>
        </w:numPr>
      </w:pPr>
      <w:r>
        <w:t xml:space="preserve">CAMTC license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ssage-therap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ssage-therap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2021-10-28T13:07:31Z</dcterms:created>
  <dcterms:modified xsi:type="dcterms:W3CDTF">2021-10-28T13:07:31Z</dcterms:modified>
</cp:coreProperties>
</file>