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https://www.velvetjobs.com/job-descriptions/marketing-vp</w:t>
        </w:r>
      </w:hyperlink>
    </w:p>
    <w:p>
      <w:pPr>
        <w:pStyle w:val="Heading1"/>
      </w:pPr>
      <w:bookmarkStart w:id="21" w:name="example-of-marketing-vp-job-description"/>
      <w:r>
        <w:t xml:space="preserve">Example of Marketing VP Job Description</w:t>
      </w:r>
      <w:bookmarkEnd w:id="21"/>
    </w:p>
    <w:p>
      <w:pPr>
        <w:pStyle w:val="Compact"/>
      </w:pPr>
      <w:r>
        <w:t xml:space="preserve">Our company is hiring for a marketing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vp"/>
      <w:r>
        <w:t xml:space="preserve">Responsibilities for marketing VP</w:t>
      </w:r>
      <w:bookmarkEnd w:id="22"/>
    </w:p>
    <w:p>
      <w:pPr>
        <w:pStyle w:val="Compact"/>
        <w:numPr>
          <w:numId w:val="1001"/>
          <w:ilvl w:val="0"/>
        </w:numPr>
      </w:pPr>
      <w:r>
        <w:t xml:space="preserve">Drive repeat business and raise consumer engagement and revenue through merchandising programs and opportunities</w:t>
      </w:r>
    </w:p>
    <w:p>
      <w:pPr>
        <w:pStyle w:val="Compact"/>
        <w:numPr>
          <w:numId w:val="1001"/>
          <w:ilvl w:val="0"/>
        </w:numPr>
      </w:pPr>
      <w:r>
        <w:t xml:space="preserve">Develop PR strategies that elevate visibility as a prestigious, high value, trusted brand</w:t>
      </w:r>
    </w:p>
    <w:p>
      <w:pPr>
        <w:pStyle w:val="Compact"/>
        <w:numPr>
          <w:numId w:val="1001"/>
          <w:ilvl w:val="0"/>
        </w:numPr>
      </w:pPr>
      <w:r>
        <w:t xml:space="preserve">Seek out new partnerships for co-marketing opportunities</w:t>
      </w:r>
    </w:p>
    <w:p>
      <w:pPr>
        <w:pStyle w:val="Compact"/>
        <w:numPr>
          <w:numId w:val="1001"/>
          <w:ilvl w:val="0"/>
        </w:numPr>
      </w:pPr>
      <w:r>
        <w:t xml:space="preserve">Partner with internal teams to lead a unified approach to our global customer strategy</w:t>
      </w:r>
    </w:p>
    <w:p>
      <w:pPr>
        <w:pStyle w:val="Compact"/>
        <w:numPr>
          <w:numId w:val="1001"/>
          <w:ilvl w:val="0"/>
        </w:numPr>
      </w:pPr>
      <w:r>
        <w:t xml:space="preserve">Support Trade Marketing initiatives to support revenue growth from influencer, retail, and brand partners</w:t>
      </w:r>
    </w:p>
    <w:p>
      <w:pPr>
        <w:pStyle w:val="Compact"/>
        <w:numPr>
          <w:numId w:val="1001"/>
          <w:ilvl w:val="0"/>
        </w:numPr>
      </w:pPr>
      <w:r>
        <w:t xml:space="preserve">Identify and produce opportunities to generate visibility in the partner channels to elevate performance</w:t>
      </w:r>
    </w:p>
    <w:p>
      <w:pPr>
        <w:pStyle w:val="Compact"/>
        <w:numPr>
          <w:numId w:val="1001"/>
          <w:ilvl w:val="0"/>
        </w:numPr>
      </w:pPr>
      <w:r>
        <w:t xml:space="preserve">Create the sales funnel, and track the lead and sales conversion performance on an ongoing basis for each partner</w:t>
      </w:r>
    </w:p>
    <w:p>
      <w:pPr>
        <w:pStyle w:val="Compact"/>
        <w:numPr>
          <w:numId w:val="1001"/>
          <w:ilvl w:val="0"/>
        </w:numPr>
      </w:pPr>
      <w:r>
        <w:t xml:space="preserve">Ensure projects are managed with accuracy, to budget and to timelines</w:t>
      </w:r>
    </w:p>
    <w:p>
      <w:pPr>
        <w:pStyle w:val="Compact"/>
        <w:numPr>
          <w:numId w:val="1001"/>
          <w:ilvl w:val="0"/>
        </w:numPr>
      </w:pPr>
      <w:r>
        <w:t xml:space="preserve">Deliver Marketing Efficiency &amp; Effectiveness – Facilitate a broad view of the application of key learnings in Marketing Mix Optimization studies, Copy Testing, Promotion Analysis, , for strategic brands, in order to measure, validate and optimize the ROI across all critical elements of the Marketing mix</w:t>
      </w:r>
    </w:p>
    <w:p>
      <w:pPr>
        <w:pStyle w:val="Compact"/>
        <w:numPr>
          <w:numId w:val="1001"/>
          <w:ilvl w:val="0"/>
        </w:numPr>
      </w:pPr>
      <w:r>
        <w:t xml:space="preserve">Functional Management – Build and shape a highly-effective, world-class Marketing organization by hiring, training, motivating and setting leadership direction for all direct reports</w:t>
      </w:r>
    </w:p>
    <w:p>
      <w:pPr>
        <w:pStyle w:val="Heading2"/>
      </w:pPr>
      <w:bookmarkStart w:id="23" w:name="qualifications-for-marketing-vp"/>
      <w:r>
        <w:t xml:space="preserve">Qualifications for marketing VP</w:t>
      </w:r>
      <w:bookmarkEnd w:id="23"/>
    </w:p>
    <w:p>
      <w:pPr>
        <w:pStyle w:val="Compact"/>
        <w:numPr>
          <w:numId w:val="1002"/>
          <w:ilvl w:val="0"/>
        </w:numPr>
      </w:pPr>
      <w:r>
        <w:t xml:space="preserve">Strike a positive tone, maintains high morale, and creates an open and fun work environment</w:t>
      </w:r>
    </w:p>
    <w:p>
      <w:pPr>
        <w:pStyle w:val="Compact"/>
        <w:numPr>
          <w:numId w:val="1002"/>
          <w:ilvl w:val="0"/>
        </w:numPr>
      </w:pPr>
      <w:r>
        <w:t xml:space="preserve">Must have ability to project a professional business manner and operate with a high degree of integrity at all times</w:t>
      </w:r>
    </w:p>
    <w:p>
      <w:pPr>
        <w:pStyle w:val="Compact"/>
        <w:numPr>
          <w:numId w:val="1002"/>
          <w:ilvl w:val="0"/>
        </w:numPr>
      </w:pPr>
      <w:r>
        <w:t xml:space="preserve">Must be a team player, able to handle ambiguity, anticipate and react to changes quickly</w:t>
      </w:r>
    </w:p>
    <w:p>
      <w:pPr>
        <w:pStyle w:val="Compact"/>
        <w:numPr>
          <w:numId w:val="1002"/>
          <w:ilvl w:val="0"/>
        </w:numPr>
      </w:pPr>
      <w:r>
        <w:t xml:space="preserve">Strong problem solving ability with excellent written/verbal communication and presentation skills</w:t>
      </w:r>
    </w:p>
    <w:p>
      <w:pPr>
        <w:pStyle w:val="Compact"/>
        <w:numPr>
          <w:numId w:val="1002"/>
          <w:ilvl w:val="0"/>
        </w:numPr>
      </w:pPr>
      <w:r>
        <w:t xml:space="preserve">Proof of valid insurance, valid Driver's license, and safe driving record required</w:t>
      </w:r>
    </w:p>
    <w:p>
      <w:pPr>
        <w:pStyle w:val="Compact"/>
        <w:numPr>
          <w:numId w:val="1002"/>
          <w:ilvl w:val="0"/>
        </w:numPr>
      </w:pPr>
      <w:r>
        <w:t xml:space="preserve">Must be creative and innovative across all mediums of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2021-10-28T13:04:35Z</dcterms:created>
  <dcterms:modified xsi:type="dcterms:W3CDTF">2021-10-28T13:04:35Z</dcterms:modified>
</cp:coreProperties>
</file>