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https://www.velvetjobs.com/job-descriptions/marketing-specialist-senior</w:t>
        </w:r>
      </w:hyperlink>
    </w:p>
    <w:p>
      <w:pPr>
        <w:pStyle w:val="Heading1"/>
      </w:pPr>
      <w:bookmarkStart w:id="21" w:name="example-of-marketing-specialist-senior-job-description"/>
      <w:r>
        <w:t xml:space="preserve">Example of Marketing Specialist Senior Job Description</w:t>
      </w:r>
      <w:bookmarkEnd w:id="21"/>
    </w:p>
    <w:p>
      <w:pPr>
        <w:pStyle w:val="Compact"/>
      </w:pPr>
      <w:r>
        <w:t xml:space="preserve">Our company is growing rapidly and is hiring for a marketing specialist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specialist-senior"/>
      <w:r>
        <w:t xml:space="preserve">Responsibilities for marketing specialist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Mitigate customer attrition, increase customer adoption and engagement, drive incremental growth, and improve overall business value</w:t>
      </w:r>
    </w:p>
    <w:p>
      <w:pPr>
        <w:pStyle w:val="Compact"/>
        <w:numPr>
          <w:numId w:val="1001"/>
          <w:ilvl w:val="0"/>
        </w:numPr>
      </w:pPr>
      <w:r>
        <w:t xml:space="preserve">Facilitation of production schedule and coordinate workload with other team members</w:t>
      </w:r>
    </w:p>
    <w:p>
      <w:pPr>
        <w:pStyle w:val="Compact"/>
        <w:numPr>
          <w:numId w:val="1001"/>
          <w:ilvl w:val="0"/>
        </w:numPr>
      </w:pPr>
      <w:r>
        <w:t xml:space="preserve">Develop strategic web presence for US market, addressing healthcare professional, consumer and commercial audiences</w:t>
      </w:r>
    </w:p>
    <w:p>
      <w:pPr>
        <w:pStyle w:val="Compact"/>
        <w:numPr>
          <w:numId w:val="1001"/>
          <w:ilvl w:val="0"/>
        </w:numPr>
      </w:pPr>
      <w:r>
        <w:t xml:space="preserve">Identify and propose to management opportunities to achieve business goals through use of the internet (web, email, mobile, social media, search, online advertising, eDetailing, etc)</w:t>
      </w:r>
    </w:p>
    <w:p>
      <w:pPr>
        <w:pStyle w:val="Compact"/>
        <w:numPr>
          <w:numId w:val="1001"/>
          <w:ilvl w:val="0"/>
        </w:numPr>
      </w:pPr>
      <w:r>
        <w:t xml:space="preserve">Leverage US leadership role to ensure the global organization benefits by partnering with global Business Unit counterparts, contributing to and shaping global activities</w:t>
      </w:r>
    </w:p>
    <w:p>
      <w:pPr>
        <w:pStyle w:val="Compact"/>
        <w:numPr>
          <w:numId w:val="1001"/>
          <w:ilvl w:val="0"/>
        </w:numPr>
      </w:pPr>
      <w:r>
        <w:t xml:space="preserve">Identify and deliver synergies through support of company-wide, reusable solutions rather than individual efforts, through effective use of in-house resources, and through effective vendor selection and management</w:t>
      </w:r>
    </w:p>
    <w:p>
      <w:pPr>
        <w:pStyle w:val="Compact"/>
        <w:numPr>
          <w:numId w:val="1001"/>
          <w:ilvl w:val="0"/>
        </w:numPr>
      </w:pPr>
      <w:r>
        <w:t xml:space="preserve">Execute with superior results multi-media, multi-channel marketing campaigns and tactics following established processes from initiation to final production, including tracking progress and ensuring all deliverables are delivered on time and on budget</w:t>
      </w:r>
    </w:p>
    <w:p>
      <w:pPr>
        <w:pStyle w:val="Compact"/>
        <w:numPr>
          <w:numId w:val="1001"/>
          <w:ilvl w:val="0"/>
        </w:numPr>
      </w:pPr>
      <w:r>
        <w:t xml:space="preserve">Evaluate and monitor marketing content ensuring all information is relevant, manage the distribution of content and ensure adherence to brand strategy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with various people in the organization to move marketing initiatives forward from cross functional areas, including but not limited to B2B Marketing, Enterprise Marketing &amp; Communications, outside agencies/partners and internal subject matter experts</w:t>
      </w:r>
    </w:p>
    <w:p>
      <w:pPr>
        <w:pStyle w:val="Compact"/>
        <w:numPr>
          <w:numId w:val="1001"/>
          <w:ilvl w:val="0"/>
        </w:numPr>
      </w:pPr>
      <w:r>
        <w:t xml:space="preserve">Requires knowledge and experience in marketing, with a focus on marketing execution</w:t>
      </w:r>
    </w:p>
    <w:p>
      <w:pPr>
        <w:pStyle w:val="Heading2"/>
      </w:pPr>
      <w:bookmarkStart w:id="23" w:name="qualifications-for-marketing-specialist-senior"/>
      <w:r>
        <w:t xml:space="preserve">Qualifications for marketing specialist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based on business needs (approximately 10% or less)</w:t>
      </w:r>
    </w:p>
    <w:p>
      <w:pPr>
        <w:pStyle w:val="Compact"/>
        <w:numPr>
          <w:numId w:val="1002"/>
          <w:ilvl w:val="0"/>
        </w:numPr>
      </w:pPr>
      <w:r>
        <w:t xml:space="preserve">Create, manage, and track marketing campaigns within Salesforce.com and Pardot marketing automation system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marketing/Digital marketing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Position may requires the ability to travel on occasion and the ability to meet tight deadlines</w:t>
      </w:r>
    </w:p>
    <w:p>
      <w:pPr>
        <w:pStyle w:val="Compact"/>
        <w:numPr>
          <w:numId w:val="1002"/>
          <w:ilvl w:val="0"/>
        </w:numPr>
      </w:pPr>
      <w:r>
        <w:t xml:space="preserve">Good PPT &amp; Excel Skill</w:t>
      </w:r>
    </w:p>
    <w:p>
      <w:pPr>
        <w:pStyle w:val="Compact"/>
        <w:numPr>
          <w:numId w:val="1002"/>
          <w:ilvl w:val="0"/>
        </w:numPr>
      </w:pPr>
      <w:r>
        <w:t xml:space="preserve">Client service experiences from a marketing agency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2021-10-28T18:29:42Z</dcterms:created>
  <dcterms:modified xsi:type="dcterms:W3CDTF">2021-10-28T18:29:42Z</dcterms:modified>
</cp:coreProperties>
</file>