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https://www.velvetjobs.com/job-descriptions/marketing-specialist-advisor</w:t>
        </w:r>
      </w:hyperlink>
    </w:p>
    <w:p>
      <w:pPr>
        <w:pStyle w:val="Heading1"/>
      </w:pPr>
      <w:bookmarkStart w:id="21" w:name="example-of-marketing-specialist-advisor-job-description"/>
      <w:r>
        <w:t xml:space="preserve">Example of Marketing Specialist Advisor Job Description</w:t>
      </w:r>
      <w:bookmarkEnd w:id="21"/>
    </w:p>
    <w:p>
      <w:pPr>
        <w:pStyle w:val="Compact"/>
      </w:pPr>
      <w:r>
        <w:t xml:space="preserve">Our company is searching for experienced candidates for the position of marketing specialist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specialist-advisor"/>
      <w:r>
        <w:t xml:space="preserve">Responsibilities for marketing specialist advisor</w:t>
      </w:r>
      <w:bookmarkEnd w:id="22"/>
    </w:p>
    <w:p>
      <w:pPr>
        <w:pStyle w:val="Compact"/>
        <w:numPr>
          <w:numId w:val="1001"/>
          <w:ilvl w:val="0"/>
        </w:numPr>
      </w:pPr>
      <w:r>
        <w:t xml:space="preserve">Designs marketing experiments to test and validate effectiveness of marketing campaigns</w:t>
      </w:r>
    </w:p>
    <w:p>
      <w:pPr>
        <w:pStyle w:val="Compact"/>
        <w:numPr>
          <w:numId w:val="1001"/>
          <w:ilvl w:val="0"/>
        </w:numPr>
      </w:pPr>
      <w:r>
        <w:t xml:space="preserve">Works with campaign operations, the client, and third-party vendor teams to drive campaign execution from requirements to delivery</w:t>
      </w:r>
    </w:p>
    <w:p>
      <w:pPr>
        <w:pStyle w:val="Compact"/>
        <w:numPr>
          <w:numId w:val="1001"/>
          <w:ilvl w:val="0"/>
        </w:numPr>
      </w:pPr>
      <w:r>
        <w:t xml:space="preserve">Manage relationships with Clients’ Marketing team members and supports multi-channel campaign planning, including documenting campaign design/requirements, and monitoring</w:t>
      </w:r>
    </w:p>
    <w:p>
      <w:pPr>
        <w:pStyle w:val="Compact"/>
        <w:numPr>
          <w:numId w:val="1001"/>
          <w:ilvl w:val="0"/>
        </w:numPr>
      </w:pPr>
      <w:r>
        <w:t xml:space="preserve">Reviews campaign reports and provides actionable insights and recommendations</w:t>
      </w:r>
    </w:p>
    <w:p>
      <w:pPr>
        <w:pStyle w:val="Compact"/>
        <w:numPr>
          <w:numId w:val="1001"/>
          <w:ilvl w:val="0"/>
        </w:numPr>
      </w:pPr>
      <w:r>
        <w:t xml:space="preserve">Reviews campaign metrics and presents trends and insights</w:t>
      </w:r>
    </w:p>
    <w:p>
      <w:pPr>
        <w:pStyle w:val="Compact"/>
        <w:numPr>
          <w:numId w:val="1001"/>
          <w:ilvl w:val="0"/>
        </w:numPr>
      </w:pPr>
      <w:r>
        <w:t xml:space="preserve">Assists Marketing team in establishing monthly marketing campaigns to support the firm’s external recruiting strategy</w:t>
      </w:r>
    </w:p>
    <w:p>
      <w:pPr>
        <w:pStyle w:val="Compact"/>
        <w:numPr>
          <w:numId w:val="1001"/>
          <w:ilvl w:val="0"/>
        </w:numPr>
      </w:pPr>
      <w:r>
        <w:t xml:space="preserve">Works with coordinators, designers, social media team, and external vendors to create and deliver</w:t>
      </w:r>
    </w:p>
    <w:p>
      <w:pPr>
        <w:pStyle w:val="Heading2"/>
      </w:pPr>
      <w:bookmarkStart w:id="23" w:name="qualifications-for-marketing-specialist-advisor"/>
      <w:r>
        <w:t xml:space="preserve">Qualifications for marketing specialist advisor</w:t>
      </w:r>
      <w:bookmarkEnd w:id="23"/>
    </w:p>
    <w:p>
      <w:pPr>
        <w:pStyle w:val="Compact"/>
        <w:numPr>
          <w:numId w:val="1002"/>
          <w:ilvl w:val="0"/>
        </w:numPr>
      </w:pPr>
      <w:r>
        <w:t xml:space="preserve">Experience in pharma-economics, phama-policy analysis, and/or global supply chains and logistics as they apply to sub-Saharan Africa, preferably Francophone</w:t>
      </w:r>
    </w:p>
    <w:p>
      <w:pPr>
        <w:pStyle w:val="Compact"/>
        <w:numPr>
          <w:numId w:val="1002"/>
          <w:ilvl w:val="0"/>
        </w:numPr>
      </w:pPr>
      <w:r>
        <w:t xml:space="preserve">Experience with report and dashboard design</w:t>
      </w:r>
    </w:p>
    <w:p>
      <w:pPr>
        <w:pStyle w:val="Compact"/>
        <w:numPr>
          <w:numId w:val="1002"/>
          <w:ilvl w:val="0"/>
        </w:numPr>
      </w:pPr>
      <w:r>
        <w:t xml:space="preserve">Use Quality concept like Lean Six Sigma principles to identify product and business improvement opportunities</w:t>
      </w:r>
    </w:p>
    <w:p>
      <w:pPr>
        <w:pStyle w:val="Compact"/>
        <w:numPr>
          <w:numId w:val="1002"/>
          <w:ilvl w:val="0"/>
        </w:numPr>
      </w:pPr>
      <w:r>
        <w:t xml:space="preserve">Bachelor's Degree/equivalent in marketing, communications or related business discipline</w:t>
      </w:r>
    </w:p>
    <w:p>
      <w:pPr>
        <w:pStyle w:val="Compact"/>
        <w:numPr>
          <w:numId w:val="1002"/>
          <w:ilvl w:val="0"/>
        </w:numPr>
      </w:pPr>
      <w:r>
        <w:t xml:space="preserve">A related advanced degree may offset the related experience requirements</w:t>
      </w:r>
    </w:p>
    <w:p>
      <w:pPr>
        <w:pStyle w:val="Compact"/>
        <w:numPr>
          <w:numId w:val="1002"/>
          <w:ilvl w:val="0"/>
        </w:numPr>
      </w:pPr>
      <w:r>
        <w:t xml:space="preserve">2+ years’ experience working in a Digital Marketing Role preferably in the Channel/Software Cloud Solutions or B2B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pecialis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pecialis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2021-10-28T13:06:14Z</dcterms:created>
  <dcterms:modified xsi:type="dcterms:W3CDTF">2021-10-28T13:06:14Z</dcterms:modified>
</cp:coreProperties>
</file>