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https://www.velvetjobs.com/job-descriptions/marketing-senior-manager</w:t>
        </w:r>
      </w:hyperlink>
    </w:p>
    <w:p>
      <w:pPr>
        <w:pStyle w:val="Heading1"/>
      </w:pPr>
      <w:bookmarkStart w:id="21" w:name="example-of-marketing-senior-manager-job-description"/>
      <w:r>
        <w:t xml:space="preserve">Example of Marketing Senior Manager Job Description</w:t>
      </w:r>
      <w:bookmarkEnd w:id="21"/>
    </w:p>
    <w:p>
      <w:pPr>
        <w:pStyle w:val="Compact"/>
      </w:pPr>
      <w:r>
        <w:t xml:space="preserve">Our innovative and growing company is looking for a marketing senior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rketing-senior-manager"/>
      <w:r>
        <w:t xml:space="preserve">Responsibilities for marketing senior manager</w:t>
      </w:r>
      <w:bookmarkEnd w:id="22"/>
    </w:p>
    <w:p>
      <w:pPr>
        <w:pStyle w:val="Compact"/>
        <w:numPr>
          <w:numId w:val="1001"/>
          <w:ilvl w:val="0"/>
        </w:numPr>
      </w:pPr>
      <w:r>
        <w:t xml:space="preserve">Develop, train, and retain team members</w:t>
      </w:r>
    </w:p>
    <w:p>
      <w:pPr>
        <w:pStyle w:val="Compact"/>
        <w:numPr>
          <w:numId w:val="1001"/>
          <w:ilvl w:val="0"/>
        </w:numPr>
      </w:pPr>
      <w:r>
        <w:t xml:space="preserve">Work collaboratively with internal partners to evaluate marketing communication materials and programs and leverage across the company</w:t>
      </w:r>
    </w:p>
    <w:p>
      <w:pPr>
        <w:pStyle w:val="Compact"/>
        <w:numPr>
          <w:numId w:val="1001"/>
          <w:ilvl w:val="0"/>
        </w:numPr>
      </w:pPr>
      <w:r>
        <w:t xml:space="preserve">Study and champion the customer</w:t>
      </w:r>
    </w:p>
    <w:p>
      <w:pPr>
        <w:pStyle w:val="Compact"/>
        <w:numPr>
          <w:numId w:val="1001"/>
          <w:ilvl w:val="0"/>
        </w:numPr>
      </w:pPr>
      <w:r>
        <w:t xml:space="preserve">Build and execute AKC email content, cadence, and segmentation strategy for promotional and triggered email programs and optimize all transactional emails</w:t>
      </w:r>
    </w:p>
    <w:p>
      <w:pPr>
        <w:pStyle w:val="Compact"/>
        <w:numPr>
          <w:numId w:val="1001"/>
          <w:ilvl w:val="0"/>
        </w:numPr>
      </w:pPr>
      <w:r>
        <w:t xml:space="preserve">Regularly develop new ideas for compelling content for customers and prospects and work with the creative team to manage the development of email creative across various programs</w:t>
      </w:r>
    </w:p>
    <w:p>
      <w:pPr>
        <w:pStyle w:val="Compact"/>
        <w:numPr>
          <w:numId w:val="1001"/>
          <w:ilvl w:val="0"/>
        </w:numPr>
      </w:pPr>
      <w:r>
        <w:t xml:space="preserve">Develop strategies to drive subscriber signups across multiple touchpoints</w:t>
      </w:r>
    </w:p>
    <w:p>
      <w:pPr>
        <w:pStyle w:val="Compact"/>
        <w:numPr>
          <w:numId w:val="1001"/>
          <w:ilvl w:val="0"/>
        </w:numPr>
      </w:pPr>
      <w:r>
        <w:t xml:space="preserve">Operate as email mail subject matter expert for multiple internal groups</w:t>
      </w:r>
    </w:p>
    <w:p>
      <w:pPr>
        <w:pStyle w:val="Compact"/>
        <w:numPr>
          <w:numId w:val="1001"/>
          <w:ilvl w:val="0"/>
        </w:numPr>
      </w:pPr>
      <w:r>
        <w:t xml:space="preserve">Build marketing strategies and execute innovative merchandising initiatives to drive conversion and high value customer actions across multiple traffic channels (free search/SEO, paid search, affiliates, email, display ads, mobile, and social media) by collaborating with internal and external partners</w:t>
      </w:r>
    </w:p>
    <w:p>
      <w:pPr>
        <w:pStyle w:val="Compact"/>
        <w:numPr>
          <w:numId w:val="1001"/>
          <w:ilvl w:val="0"/>
        </w:numPr>
      </w:pPr>
      <w:r>
        <w:t xml:space="preserve">Work with vendors and vendor managers to craft on-brand, exclusive content to promote top titles and sale events</w:t>
      </w:r>
    </w:p>
    <w:p>
      <w:pPr>
        <w:pStyle w:val="Compact"/>
        <w:numPr>
          <w:numId w:val="1001"/>
          <w:ilvl w:val="0"/>
        </w:numPr>
      </w:pPr>
      <w:r>
        <w:t xml:space="preserve">Identify and coordinate cross-category marketing and merchandising programs</w:t>
      </w:r>
    </w:p>
    <w:p>
      <w:pPr>
        <w:pStyle w:val="Heading2"/>
      </w:pPr>
      <w:bookmarkStart w:id="23" w:name="qualifications-for-marketing-senior-manager"/>
      <w:r>
        <w:t xml:space="preserve">Qualifications for marketing senior manager</w:t>
      </w:r>
      <w:bookmarkEnd w:id="23"/>
    </w:p>
    <w:p>
      <w:pPr>
        <w:pStyle w:val="Compact"/>
        <w:numPr>
          <w:numId w:val="1002"/>
          <w:ilvl w:val="0"/>
        </w:numPr>
      </w:pPr>
      <w:r>
        <w:t xml:space="preserve">Evidence of matrix management, working with diverse stakeholders and developing talent</w:t>
      </w:r>
    </w:p>
    <w:p>
      <w:pPr>
        <w:pStyle w:val="Compact"/>
        <w:numPr>
          <w:numId w:val="1002"/>
          <w:ilvl w:val="0"/>
        </w:numPr>
      </w:pPr>
      <w:r>
        <w:t xml:space="preserve">Superior verbal and written communications skills and ability to interact with senior management</w:t>
      </w:r>
    </w:p>
    <w:p>
      <w:pPr>
        <w:pStyle w:val="Compact"/>
        <w:numPr>
          <w:numId w:val="1002"/>
          <w:ilvl w:val="0"/>
        </w:numPr>
      </w:pPr>
      <w:r>
        <w:t xml:space="preserve">5+ years of successful track record in the Beauty industry</w:t>
      </w:r>
    </w:p>
    <w:p>
      <w:pPr>
        <w:pStyle w:val="Compact"/>
        <w:numPr>
          <w:numId w:val="1002"/>
          <w:ilvl w:val="0"/>
        </w:numPr>
      </w:pPr>
      <w:r>
        <w:t xml:space="preserve">Negotiation background</w:t>
      </w:r>
    </w:p>
    <w:p>
      <w:pPr>
        <w:pStyle w:val="Compact"/>
        <w:numPr>
          <w:numId w:val="1002"/>
          <w:ilvl w:val="0"/>
        </w:numPr>
      </w:pPr>
      <w:r>
        <w:t xml:space="preserve">Familiarity with movie and TV marketing</w:t>
      </w:r>
    </w:p>
    <w:p>
      <w:pPr>
        <w:pStyle w:val="Compact"/>
        <w:numPr>
          <w:numId w:val="1002"/>
          <w:ilvl w:val="0"/>
        </w:numPr>
      </w:pPr>
      <w:r>
        <w:t xml:space="preserve">Experience providing creative direction and feedback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ing-senior-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ing-senior-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2021-10-28T18:30:00Z</dcterms:created>
  <dcterms:modified xsi:type="dcterms:W3CDTF">2021-10-28T18:30:00Z</dcterms:modified>
</cp:coreProperties>
</file>