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https://www.velvetjobs.com/job-descriptions/marketing-research</w:t>
        </w:r>
      </w:hyperlink>
    </w:p>
    <w:p>
      <w:pPr>
        <w:pStyle w:val="Heading1"/>
      </w:pPr>
      <w:bookmarkStart w:id="21" w:name="example-of-marketing-research-job-description"/>
      <w:r>
        <w:t xml:space="preserve">Example of Marketing Research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marketing research.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research"/>
      <w:r>
        <w:t xml:space="preserve">Responsibilities for marketing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Organizing and managing all aspects of the daily morning meeting, including summarizing recent publications &amp; facilitating the meeting as needed</w:t>
      </w:r>
    </w:p>
    <w:p>
      <w:pPr>
        <w:pStyle w:val="Compact"/>
        <w:numPr>
          <w:numId w:val="1001"/>
          <w:ilvl w:val="0"/>
        </w:numPr>
      </w:pPr>
      <w:r>
        <w:t xml:space="preserve">Compiling Pitch Sheets for the Research Analysts for marketing purposes</w:t>
      </w:r>
    </w:p>
    <w:p>
      <w:pPr>
        <w:pStyle w:val="Compact"/>
        <w:numPr>
          <w:numId w:val="1001"/>
          <w:ilvl w:val="0"/>
        </w:numPr>
      </w:pPr>
      <w:r>
        <w:t xml:space="preserve">Producing sales cheat sheets for major pieces of Research</w:t>
      </w:r>
    </w:p>
    <w:p>
      <w:pPr>
        <w:pStyle w:val="Compact"/>
        <w:numPr>
          <w:numId w:val="1001"/>
          <w:ilvl w:val="0"/>
        </w:numPr>
      </w:pPr>
      <w:r>
        <w:t xml:space="preserve">Managing day-to-day logistics for the Directed Call program between sales and research</w:t>
      </w:r>
    </w:p>
    <w:p>
      <w:pPr>
        <w:pStyle w:val="Compact"/>
        <w:numPr>
          <w:numId w:val="1001"/>
          <w:ilvl w:val="0"/>
        </w:numPr>
      </w:pPr>
      <w:r>
        <w:t xml:space="preserve">Organizing and managing roundtable development sessions for Analysts and Associates</w:t>
      </w:r>
    </w:p>
    <w:p>
      <w:pPr>
        <w:pStyle w:val="Compact"/>
        <w:numPr>
          <w:numId w:val="1001"/>
          <w:ilvl w:val="0"/>
        </w:numPr>
      </w:pPr>
      <w:r>
        <w:t xml:space="preserve">Analyze and interpret data from a wide range of sources, including social media platforms</w:t>
      </w:r>
    </w:p>
    <w:p>
      <w:pPr>
        <w:pStyle w:val="Compact"/>
        <w:numPr>
          <w:numId w:val="1001"/>
          <w:ilvl w:val="0"/>
        </w:numPr>
      </w:pPr>
      <w:r>
        <w:t xml:space="preserve">Use advanced tools, including text analytics and database analytics</w:t>
      </w:r>
    </w:p>
    <w:p>
      <w:pPr>
        <w:pStyle w:val="Compact"/>
        <w:numPr>
          <w:numId w:val="1001"/>
          <w:ilvl w:val="0"/>
        </w:numPr>
      </w:pPr>
      <w:r>
        <w:t xml:space="preserve">Assist in developing tools, including dashboards, to present Voice of Customer and other data to stakeholders</w:t>
      </w:r>
    </w:p>
    <w:p>
      <w:pPr>
        <w:pStyle w:val="Compact"/>
        <w:numPr>
          <w:numId w:val="1001"/>
          <w:ilvl w:val="0"/>
        </w:numPr>
      </w:pPr>
      <w:r>
        <w:t xml:space="preserve">Translate research findings into actionable insights that will have an effect on reaching hundreds of millions of people</w:t>
      </w:r>
    </w:p>
    <w:p>
      <w:pPr>
        <w:pStyle w:val="Compact"/>
        <w:numPr>
          <w:numId w:val="1001"/>
          <w:ilvl w:val="0"/>
        </w:numPr>
      </w:pPr>
      <w:r>
        <w:t xml:space="preserve">Serves as an expert in managing all phases of mature and new product development processes, from idea generation through market launch</w:t>
      </w:r>
    </w:p>
    <w:p>
      <w:pPr>
        <w:pStyle w:val="Heading2"/>
      </w:pPr>
      <w:bookmarkStart w:id="23" w:name="qualifications-for-marketing-research"/>
      <w:r>
        <w:t xml:space="preserve">Qualifications for marketing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10-15+ years of overall professional experience with at least some of this experience beyond market research</w:t>
      </w:r>
    </w:p>
    <w:p>
      <w:pPr>
        <w:pStyle w:val="Compact"/>
        <w:numPr>
          <w:numId w:val="1002"/>
          <w:ilvl w:val="0"/>
        </w:numPr>
      </w:pPr>
      <w:r>
        <w:t xml:space="preserve">BA/BS in statistics, economics, or market research preferred</w:t>
      </w:r>
    </w:p>
    <w:p>
      <w:pPr>
        <w:pStyle w:val="Compact"/>
        <w:numPr>
          <w:numId w:val="1002"/>
          <w:ilvl w:val="0"/>
        </w:numPr>
      </w:pPr>
      <w:r>
        <w:t xml:space="preserve">Minimum of 8 years in progressively responsible positions related to Marketing Research, business consulting and/or advanced analytics</w:t>
      </w:r>
    </w:p>
    <w:p>
      <w:pPr>
        <w:pStyle w:val="Compact"/>
        <w:numPr>
          <w:numId w:val="1002"/>
          <w:ilvl w:val="0"/>
        </w:numPr>
      </w:pPr>
      <w:r>
        <w:t xml:space="preserve">1+ year of Market Research, Media or Advertising experience a plus</w:t>
      </w:r>
    </w:p>
    <w:p>
      <w:pPr>
        <w:pStyle w:val="Compact"/>
        <w:numPr>
          <w:numId w:val="1002"/>
          <w:ilvl w:val="0"/>
        </w:numPr>
      </w:pPr>
      <w:r>
        <w:t xml:space="preserve">Functional – Over 5 years of proven marketing research experience at a research firm</w:t>
      </w:r>
    </w:p>
    <w:p>
      <w:pPr>
        <w:pStyle w:val="Compact"/>
        <w:numPr>
          <w:numId w:val="1002"/>
          <w:ilvl w:val="0"/>
        </w:numPr>
      </w:pPr>
      <w:r>
        <w:t xml:space="preserve">Industry – Market research firm / brand company with a focus on sports wear / apparel / FMCG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2021-10-28T13:15:00Z</dcterms:created>
  <dcterms:modified xsi:type="dcterms:W3CDTF">2021-10-28T13:15:00Z</dcterms:modified>
</cp:coreProperties>
</file>