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https://www.velvetjobs.com/job-descriptions/marketing-operations</w:t>
        </w:r>
      </w:hyperlink>
    </w:p>
    <w:p>
      <w:pPr>
        <w:pStyle w:val="Heading1"/>
      </w:pPr>
      <w:bookmarkStart w:id="21" w:name="example-of-marketing-operations-job-description"/>
      <w:r>
        <w:t xml:space="preserve">Example of Marketing Operations Job Description</w:t>
      </w:r>
      <w:bookmarkEnd w:id="21"/>
    </w:p>
    <w:p>
      <w:pPr>
        <w:pStyle w:val="Compact"/>
      </w:pPr>
      <w:r>
        <w:t xml:space="preserve">Our innovative and growing company is looking to fill the role of marketing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operations"/>
      <w:r>
        <w:t xml:space="preserve">Responsibilities for marketing operations</w:t>
      </w:r>
      <w:bookmarkEnd w:id="22"/>
    </w:p>
    <w:p>
      <w:pPr>
        <w:pStyle w:val="Compact"/>
        <w:numPr>
          <w:numId w:val="1001"/>
          <w:ilvl w:val="0"/>
        </w:numPr>
      </w:pPr>
      <w:r>
        <w:t xml:space="preserve">Be responsible for vetting production capabilities of our agency partners</w:t>
      </w:r>
    </w:p>
    <w:p>
      <w:pPr>
        <w:pStyle w:val="Compact"/>
        <w:numPr>
          <w:numId w:val="1001"/>
          <w:ilvl w:val="0"/>
        </w:numPr>
      </w:pPr>
      <w:r>
        <w:t xml:space="preserve">Work to make recommendations as to whether or not additional Production Agency (or internal creative) support is needed (in instances where the agency of origin is not equipped)</w:t>
      </w:r>
    </w:p>
    <w:p>
      <w:pPr>
        <w:pStyle w:val="Compact"/>
        <w:numPr>
          <w:numId w:val="1001"/>
          <w:ilvl w:val="0"/>
        </w:numPr>
      </w:pPr>
      <w:r>
        <w:t xml:space="preserve">Build relationships with external digital agency partners for production needs and continue to evaluate and (potentially) activate hiring internal resources to become more self-sufficient in the digital production process</w:t>
      </w:r>
    </w:p>
    <w:p>
      <w:pPr>
        <w:pStyle w:val="Compact"/>
        <w:numPr>
          <w:numId w:val="1001"/>
          <w:ilvl w:val="0"/>
        </w:numPr>
      </w:pPr>
      <w:r>
        <w:t xml:space="preserve">Own day-to-day communications and escalations with all external production and ad serving affiliates in order to efficiently manage digital production and dynamic initiatives</w:t>
      </w:r>
    </w:p>
    <w:p>
      <w:pPr>
        <w:pStyle w:val="Compact"/>
        <w:numPr>
          <w:numId w:val="1001"/>
          <w:ilvl w:val="0"/>
        </w:numPr>
      </w:pPr>
      <w:r>
        <w:t xml:space="preserve">Effectively gather and communicate priorities to ensure teams are aligned and product road maps mirror internal needs</w:t>
      </w:r>
    </w:p>
    <w:p>
      <w:pPr>
        <w:pStyle w:val="Compact"/>
        <w:numPr>
          <w:numId w:val="1001"/>
          <w:ilvl w:val="0"/>
        </w:numPr>
      </w:pPr>
      <w:r>
        <w:t xml:space="preserve">Support product development and launches to ensure that the feedback loop is consistent</w:t>
      </w:r>
    </w:p>
    <w:p>
      <w:pPr>
        <w:pStyle w:val="Compact"/>
        <w:numPr>
          <w:numId w:val="1001"/>
          <w:ilvl w:val="0"/>
        </w:numPr>
      </w:pPr>
      <w:r>
        <w:t xml:space="preserve">Partner with Ad Technology team to identify needs that will increase scale and efficiency</w:t>
      </w:r>
    </w:p>
    <w:p>
      <w:pPr>
        <w:pStyle w:val="Compact"/>
        <w:numPr>
          <w:numId w:val="1001"/>
          <w:ilvl w:val="0"/>
        </w:numPr>
      </w:pPr>
      <w:r>
        <w:t xml:space="preserve">Extensive reporting on bi-weekly forecasting and forecast versus actuals</w:t>
      </w:r>
    </w:p>
    <w:p>
      <w:pPr>
        <w:pStyle w:val="Compact"/>
        <w:numPr>
          <w:numId w:val="1001"/>
          <w:ilvl w:val="0"/>
        </w:numPr>
      </w:pPr>
      <w:r>
        <w:t xml:space="preserve">Frequent meetings with internal marketing stakeholders to resolve their needs and support decision making</w:t>
      </w:r>
    </w:p>
    <w:p>
      <w:pPr>
        <w:pStyle w:val="Compact"/>
        <w:numPr>
          <w:numId w:val="1001"/>
          <w:ilvl w:val="0"/>
        </w:numPr>
      </w:pPr>
      <w:r>
        <w:t xml:space="preserve">Process purchase orders, invoices and check requests</w:t>
      </w:r>
    </w:p>
    <w:p>
      <w:pPr>
        <w:pStyle w:val="Heading2"/>
      </w:pPr>
      <w:bookmarkStart w:id="23" w:name="qualifications-for-marketing-operations"/>
      <w:r>
        <w:t xml:space="preserve">Qualifications for marketing operations</w:t>
      </w:r>
      <w:bookmarkEnd w:id="23"/>
    </w:p>
    <w:p>
      <w:pPr>
        <w:pStyle w:val="Compact"/>
        <w:numPr>
          <w:numId w:val="1002"/>
          <w:ilvl w:val="0"/>
        </w:numPr>
      </w:pPr>
      <w:r>
        <w:t xml:space="preserve">Able to work independently and proactively, identifying issues and raising them to management, offering potential solutions</w:t>
      </w:r>
    </w:p>
    <w:p>
      <w:pPr>
        <w:pStyle w:val="Compact"/>
        <w:numPr>
          <w:numId w:val="1002"/>
          <w:ilvl w:val="0"/>
        </w:numPr>
      </w:pPr>
      <w:r>
        <w:t xml:space="preserve">8+ years of marketing experience, preferably within the Entertainment industry (network, game publisher or studio environment)</w:t>
      </w:r>
    </w:p>
    <w:p>
      <w:pPr>
        <w:pStyle w:val="Compact"/>
        <w:numPr>
          <w:numId w:val="1002"/>
          <w:ilvl w:val="0"/>
        </w:numPr>
      </w:pPr>
      <w:r>
        <w:t xml:space="preserve">Has managed a team in a fast paced environment</w:t>
      </w:r>
    </w:p>
    <w:p>
      <w:pPr>
        <w:pStyle w:val="Compact"/>
        <w:numPr>
          <w:numId w:val="1002"/>
          <w:ilvl w:val="0"/>
        </w:numPr>
      </w:pPr>
      <w:r>
        <w:t xml:space="preserve">University Degree, Post Graduate qualifications preferred</w:t>
      </w:r>
    </w:p>
    <w:p>
      <w:pPr>
        <w:pStyle w:val="Compact"/>
        <w:numPr>
          <w:numId w:val="1002"/>
          <w:ilvl w:val="0"/>
        </w:numPr>
      </w:pPr>
      <w:r>
        <w:t xml:space="preserve">Expert knowledge of marketing workflows and demonstrable experience with vendors to establish best practices</w:t>
      </w:r>
    </w:p>
    <w:p>
      <w:pPr>
        <w:pStyle w:val="Compact"/>
        <w:numPr>
          <w:numId w:val="1002"/>
          <w:ilvl w:val="0"/>
        </w:numPr>
      </w:pPr>
      <w:r>
        <w:t xml:space="preserve">Minimum of two years’ experience in similar role within the live entertainment or digital media industries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2021-10-28T13:04:01Z</dcterms:created>
  <dcterms:modified xsi:type="dcterms:W3CDTF">2021-10-28T13:04:01Z</dcterms:modified>
</cp:coreProperties>
</file>