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https://www.velvetjobs.com/job-descriptions/marketing-manager-uk</w:t>
        </w:r>
      </w:hyperlink>
    </w:p>
    <w:p>
      <w:pPr>
        <w:pStyle w:val="Heading1"/>
      </w:pPr>
      <w:bookmarkStart w:id="21" w:name="example-of-marketing-manager-uk-job-description"/>
      <w:r>
        <w:t xml:space="preserve">Example of Marketing Manager, UK Job Description</w:t>
      </w:r>
      <w:bookmarkEnd w:id="21"/>
    </w:p>
    <w:p>
      <w:pPr>
        <w:pStyle w:val="Compact"/>
      </w:pPr>
      <w:r>
        <w:t xml:space="preserve">Our innovative and growing company is looking for a marketing manager, UK.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manager-uk"/>
      <w:r>
        <w:t xml:space="preserve">Responsibilities for marketing manager, UK</w:t>
      </w:r>
      <w:bookmarkEnd w:id="22"/>
    </w:p>
    <w:p>
      <w:pPr>
        <w:pStyle w:val="Compact"/>
        <w:numPr>
          <w:numId w:val="1001"/>
          <w:ilvl w:val="0"/>
        </w:numPr>
      </w:pPr>
      <w:r>
        <w:t xml:space="preserve">Working with industry partners and influencers to create strong relationships that will help inform your content strategy and amplify our reach</w:t>
      </w:r>
    </w:p>
    <w:p>
      <w:pPr>
        <w:pStyle w:val="Compact"/>
        <w:numPr>
          <w:numId w:val="1001"/>
          <w:ilvl w:val="0"/>
        </w:numPr>
      </w:pPr>
      <w:r>
        <w:t xml:space="preserve">Taking a leadership position internally to evangelise the power of great content, educating and informing team members on what makes for excellent content</w:t>
      </w:r>
    </w:p>
    <w:p>
      <w:pPr>
        <w:pStyle w:val="Compact"/>
        <w:numPr>
          <w:numId w:val="1001"/>
          <w:ilvl w:val="0"/>
        </w:numPr>
      </w:pPr>
      <w:r>
        <w:t xml:space="preserve">This is an office based role in London</w:t>
      </w:r>
    </w:p>
    <w:p>
      <w:pPr>
        <w:pStyle w:val="Compact"/>
        <w:numPr>
          <w:numId w:val="1001"/>
          <w:ilvl w:val="0"/>
        </w:numPr>
      </w:pPr>
      <w:r>
        <w:t xml:space="preserve">Team management – Ongoing development of existing staff and new hires, retention of key staff, recruitment, continuity and succession planning</w:t>
      </w:r>
    </w:p>
    <w:p>
      <w:pPr>
        <w:pStyle w:val="Compact"/>
        <w:numPr>
          <w:numId w:val="1001"/>
          <w:ilvl w:val="0"/>
        </w:numPr>
      </w:pPr>
      <w:r>
        <w:t xml:space="preserve">Campaigns – Provide active support and guidance to ensure the timely delivery of integrated communication plans through all mediums including consumer and trade promotions, literature, presentations, web, sponsorship and conference / client liaison activity</w:t>
      </w:r>
    </w:p>
    <w:p>
      <w:pPr>
        <w:pStyle w:val="Compact"/>
        <w:numPr>
          <w:numId w:val="1001"/>
          <w:ilvl w:val="0"/>
        </w:numPr>
      </w:pPr>
      <w:r>
        <w:t xml:space="preserve">Proactively maintain quality of marketing database (Marketo) through regular data cleansing and improvement efforts</w:t>
      </w:r>
    </w:p>
    <w:p>
      <w:pPr>
        <w:pStyle w:val="Compact"/>
        <w:numPr>
          <w:numId w:val="1001"/>
          <w:ilvl w:val="0"/>
        </w:numPr>
      </w:pPr>
      <w:r>
        <w:t xml:space="preserve">Identify new opportunities for marketing and outreach, implementing new campaigns</w:t>
      </w:r>
    </w:p>
    <w:p>
      <w:pPr>
        <w:pStyle w:val="Compact"/>
        <w:numPr>
          <w:numId w:val="1001"/>
          <w:ilvl w:val="0"/>
        </w:numPr>
      </w:pPr>
      <w:r>
        <w:t xml:space="preserve">Work with the other CMM and HOD to develop an integrated, customer segmented marketing strategy across all channels to include PR</w:t>
      </w:r>
    </w:p>
    <w:p>
      <w:pPr>
        <w:pStyle w:val="Compact"/>
        <w:numPr>
          <w:numId w:val="1001"/>
          <w:ilvl w:val="0"/>
        </w:numPr>
      </w:pPr>
      <w:r>
        <w:t xml:space="preserve">Outline customer journey for segment and ensure all communications complement the journey</w:t>
      </w:r>
    </w:p>
    <w:p>
      <w:pPr>
        <w:pStyle w:val="Compact"/>
        <w:numPr>
          <w:numId w:val="1001"/>
          <w:ilvl w:val="0"/>
        </w:numPr>
      </w:pPr>
      <w:r>
        <w:t xml:space="preserve">Using the portfolio marketing strategy, develop show marketing plans and timelines to enable clear implementation by Marketing Operations team</w:t>
      </w:r>
    </w:p>
    <w:p>
      <w:pPr>
        <w:pStyle w:val="Heading2"/>
      </w:pPr>
      <w:bookmarkStart w:id="23" w:name="qualifications-for-marketing-manager-uk"/>
      <w:r>
        <w:t xml:space="preserve">Qualifications for marketing manager, UK</w:t>
      </w:r>
      <w:bookmarkEnd w:id="23"/>
    </w:p>
    <w:p>
      <w:pPr>
        <w:pStyle w:val="Compact"/>
        <w:numPr>
          <w:numId w:val="1002"/>
          <w:ilvl w:val="0"/>
        </w:numPr>
      </w:pPr>
      <w:r>
        <w:t xml:space="preserve">Air Interface</w:t>
      </w:r>
    </w:p>
    <w:p>
      <w:pPr>
        <w:pStyle w:val="Compact"/>
        <w:numPr>
          <w:numId w:val="1002"/>
          <w:ilvl w:val="0"/>
        </w:numPr>
      </w:pPr>
      <w:r>
        <w:t xml:space="preserve">Extensive knowledge and understanding of the UK market, emerging global trends and issues in the Enterprise segment</w:t>
      </w:r>
    </w:p>
    <w:p>
      <w:pPr>
        <w:pStyle w:val="Compact"/>
        <w:numPr>
          <w:numId w:val="1002"/>
          <w:ilvl w:val="0"/>
        </w:numPr>
      </w:pPr>
      <w:r>
        <w:t xml:space="preserve">7 years in the software market, preferably in ecommerce or retail technology</w:t>
      </w:r>
    </w:p>
    <w:p>
      <w:pPr>
        <w:pStyle w:val="Compact"/>
        <w:numPr>
          <w:numId w:val="1002"/>
          <w:ilvl w:val="0"/>
        </w:numPr>
      </w:pPr>
      <w:r>
        <w:t xml:space="preserve">Flexible self-starter who is able to adapt to varying schedules of global team</w:t>
      </w:r>
    </w:p>
    <w:p>
      <w:pPr>
        <w:pStyle w:val="Compact"/>
        <w:numPr>
          <w:numId w:val="1002"/>
          <w:ilvl w:val="0"/>
        </w:numPr>
      </w:pPr>
      <w:r>
        <w:t xml:space="preserve">A marketing degree and/or professional marketing qualification is preferred</w:t>
      </w:r>
    </w:p>
    <w:p>
      <w:pPr>
        <w:pStyle w:val="Compact"/>
        <w:numPr>
          <w:numId w:val="1002"/>
          <w:ilvl w:val="0"/>
        </w:numPr>
      </w:pPr>
      <w:r>
        <w:t xml:space="preserve">Generalist marketing experience of the full marketing mix with experience of brand management, PR, online, social media, promotions and print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manager-u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manager-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2021-10-28T18:35:14Z</dcterms:created>
  <dcterms:modified xsi:type="dcterms:W3CDTF">2021-10-28T18:35:14Z</dcterms:modified>
</cp:coreProperties>
</file>