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https://www.velvetjobs.com/job-descriptions/marketing-manager-uk</w:t>
        </w:r>
      </w:hyperlink>
    </w:p>
    <w:p>
      <w:pPr>
        <w:pStyle w:val="Heading1"/>
      </w:pPr>
      <w:bookmarkStart w:id="21" w:name="example-of-marketing-manager-uk-job-description"/>
      <w:r>
        <w:t xml:space="preserve">Example of Marketing Manager, UK Job Description</w:t>
      </w:r>
      <w:bookmarkEnd w:id="21"/>
    </w:p>
    <w:p>
      <w:pPr>
        <w:pStyle w:val="Compact"/>
      </w:pPr>
      <w:r>
        <w:t xml:space="preserve">Our growing company is looking to fill the role of marketing manager, UK.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manager-uk"/>
      <w:r>
        <w:t xml:space="preserve">Responsibilities for marketing manager, UK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Business development programs in key accounts, partners - develop customer intimacy and ecosystem</w:t>
      </w:r>
    </w:p>
    <w:p>
      <w:pPr>
        <w:pStyle w:val="Compact"/>
        <w:numPr>
          <w:numId w:val="1001"/>
          <w:ilvl w:val="0"/>
        </w:numPr>
      </w:pPr>
      <w:r>
        <w:t xml:space="preserve">Build product and services sales funnel, influence positioning strategy and drive adoption on new and existing portfolio based on customer requirements assessment</w:t>
      </w:r>
    </w:p>
    <w:p>
      <w:pPr>
        <w:pStyle w:val="Compact"/>
        <w:numPr>
          <w:numId w:val="1001"/>
          <w:ilvl w:val="0"/>
        </w:numPr>
      </w:pPr>
      <w:r>
        <w:t xml:space="preserve">Identify new business segments, working across different product lines on x-portfolio programs to develop customer centric solutions</w:t>
      </w:r>
    </w:p>
    <w:p>
      <w:pPr>
        <w:pStyle w:val="Compact"/>
        <w:numPr>
          <w:numId w:val="1001"/>
          <w:ilvl w:val="0"/>
        </w:numPr>
      </w:pPr>
      <w:r>
        <w:t xml:space="preserve">Establish and promote unique value propositions that set our solutions apart in the local market</w:t>
      </w:r>
    </w:p>
    <w:p>
      <w:pPr>
        <w:pStyle w:val="Compact"/>
        <w:numPr>
          <w:numId w:val="1001"/>
          <w:ilvl w:val="0"/>
        </w:numPr>
      </w:pPr>
      <w:r>
        <w:t xml:space="preserve">Engage proactively with Viavi product managers to enable our future roadmap to capture local technology or application trends or requirements</w:t>
      </w:r>
    </w:p>
    <w:p>
      <w:pPr>
        <w:pStyle w:val="Compact"/>
        <w:numPr>
          <w:numId w:val="1001"/>
          <w:ilvl w:val="0"/>
        </w:numPr>
      </w:pPr>
      <w:r>
        <w:t xml:space="preserve">Anticipate and assess new market trends or opportunities and work closely with sales to address</w:t>
      </w:r>
    </w:p>
    <w:p>
      <w:pPr>
        <w:pStyle w:val="Compact"/>
        <w:numPr>
          <w:numId w:val="1001"/>
          <w:ilvl w:val="0"/>
        </w:numPr>
      </w:pPr>
      <w:r>
        <w:t xml:space="preserve">Create plans and coordinate marketing activities for US vendors which will invest into program to market their products sold in the UK through GS</w:t>
      </w:r>
    </w:p>
    <w:p>
      <w:pPr>
        <w:pStyle w:val="Compact"/>
        <w:numPr>
          <w:numId w:val="1001"/>
          <w:ilvl w:val="0"/>
        </w:numPr>
      </w:pPr>
      <w:r>
        <w:t xml:space="preserve">Working with retail teams, utilizing category specific marketing activity to build awareness of UK GS and generating traffic to the GS selection</w:t>
      </w:r>
    </w:p>
    <w:p>
      <w:pPr>
        <w:pStyle w:val="Compact"/>
        <w:numPr>
          <w:numId w:val="1001"/>
          <w:ilvl w:val="0"/>
        </w:numPr>
      </w:pPr>
      <w:r>
        <w:t xml:space="preserve">Work with Business Development Manager to identify opportunities to source cross-border deals</w:t>
      </w:r>
    </w:p>
    <w:p>
      <w:pPr>
        <w:pStyle w:val="Compact"/>
        <w:numPr>
          <w:numId w:val="1001"/>
          <w:ilvl w:val="0"/>
        </w:numPr>
      </w:pPr>
      <w:r>
        <w:t xml:space="preserve">Improving Discoverability (optimization of search, improving coverage and refinements)</w:t>
      </w:r>
    </w:p>
    <w:p>
      <w:pPr>
        <w:pStyle w:val="Heading2"/>
      </w:pPr>
      <w:bookmarkStart w:id="23" w:name="qualifications-for-marketing-manager-uk"/>
      <w:r>
        <w:t xml:space="preserve">Qualifications for marketing manager, UK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within the region and deep understanding of the media landscape</w:t>
      </w:r>
    </w:p>
    <w:p>
      <w:pPr>
        <w:pStyle w:val="Compact"/>
        <w:numPr>
          <w:numId w:val="1002"/>
          <w:ilvl w:val="0"/>
        </w:numPr>
      </w:pPr>
      <w:r>
        <w:t xml:space="preserve">Strong digital marketing and lead generation skills</w:t>
      </w:r>
    </w:p>
    <w:p>
      <w:pPr>
        <w:pStyle w:val="Compact"/>
        <w:numPr>
          <w:numId w:val="1002"/>
          <w:ilvl w:val="0"/>
        </w:numPr>
      </w:pPr>
      <w:r>
        <w:t xml:space="preserve">Must have experience coordinating internal or outsourced telesales teams</w:t>
      </w:r>
    </w:p>
    <w:p>
      <w:pPr>
        <w:pStyle w:val="Compact"/>
        <w:numPr>
          <w:numId w:val="1002"/>
          <w:ilvl w:val="0"/>
        </w:numPr>
      </w:pPr>
      <w:r>
        <w:t xml:space="preserve">Will have used a CRM and marketing automation systems, Salesforce and Marketo would be advantageous</w:t>
      </w:r>
    </w:p>
    <w:p>
      <w:pPr>
        <w:pStyle w:val="Compact"/>
        <w:numPr>
          <w:numId w:val="1002"/>
          <w:ilvl w:val="0"/>
        </w:numPr>
      </w:pPr>
      <w:r>
        <w:t xml:space="preserve">Experience in the use of marketing automation software and sales systems</w:t>
      </w:r>
    </w:p>
    <w:p>
      <w:pPr>
        <w:pStyle w:val="Compact"/>
        <w:numPr>
          <w:numId w:val="1002"/>
          <w:ilvl w:val="0"/>
        </w:numPr>
      </w:pPr>
      <w:r>
        <w:t xml:space="preserve">Possess exceptional interpersonal, communication and relationship-building skills, having the gravitas to achieve professional credibility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nager-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nager-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2021-10-28T13:23:54Z</dcterms:created>
  <dcterms:modified xsi:type="dcterms:W3CDTF">2021-10-28T13:23:54Z</dcterms:modified>
</cp:coreProperties>
</file>