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https://www.velvetjobs.com/job-descriptions/marketing-manager-loyalty</w:t>
        </w:r>
      </w:hyperlink>
    </w:p>
    <w:p>
      <w:pPr>
        <w:pStyle w:val="Heading1"/>
      </w:pPr>
      <w:bookmarkStart w:id="21" w:name="example-of-marketing-manager-loyalty-job-description"/>
      <w:r>
        <w:t xml:space="preserve">Example of Marketing Manager, Loyalty Job Description</w:t>
      </w:r>
      <w:bookmarkEnd w:id="21"/>
    </w:p>
    <w:p>
      <w:pPr>
        <w:pStyle w:val="Compact"/>
      </w:pPr>
      <w:r>
        <w:t xml:space="preserve">Our company is hiring for a marketing manager, loyalty. To join our growing team, please review the list of responsibilities and qualifications.</w:t>
      </w:r>
    </w:p>
    <w:p>
      <w:pPr>
        <w:pStyle w:val="Heading2"/>
      </w:pPr>
      <w:bookmarkStart w:id="22" w:name="responsibilities-for-marketing-manager-loyalty"/>
      <w:r>
        <w:t xml:space="preserve">Responsibilities for marketing manager, loyalty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Continuously optimize and assess the user lifecycle to increase conversion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Product, Design, Research, Operations, Brand, Support, to support on-going product changes and go-to-market strategies</w:t>
      </w:r>
    </w:p>
    <w:p>
      <w:pPr>
        <w:pStyle w:val="Compact"/>
        <w:numPr>
          <w:numId w:val="1001"/>
          <w:ilvl w:val="0"/>
        </w:numPr>
      </w:pPr>
      <w:r>
        <w:t xml:space="preserve">Welcome/Supplementary/Replacement packages</w:t>
      </w:r>
    </w:p>
    <w:p>
      <w:pPr>
        <w:pStyle w:val="Compact"/>
        <w:numPr>
          <w:numId w:val="1001"/>
          <w:ilvl w:val="0"/>
        </w:numPr>
      </w:pPr>
      <w:r>
        <w:t xml:space="preserve">Advance Notice of sales / special events</w:t>
      </w:r>
    </w:p>
    <w:p>
      <w:pPr>
        <w:pStyle w:val="Compact"/>
        <w:numPr>
          <w:numId w:val="1001"/>
          <w:ilvl w:val="0"/>
        </w:numPr>
      </w:pPr>
      <w:r>
        <w:t xml:space="preserve">Advance – Premier Exclusive Credit Events</w:t>
      </w:r>
    </w:p>
    <w:p>
      <w:pPr>
        <w:pStyle w:val="Compact"/>
        <w:numPr>
          <w:numId w:val="1001"/>
          <w:ilvl w:val="0"/>
        </w:numPr>
      </w:pPr>
      <w:r>
        <w:t xml:space="preserve">Advance – Pres</w:t>
      </w:r>
    </w:p>
    <w:p>
      <w:pPr>
        <w:pStyle w:val="Compact"/>
        <w:numPr>
          <w:numId w:val="1001"/>
          <w:ilvl w:val="0"/>
        </w:numPr>
      </w:pPr>
      <w:r>
        <w:t xml:space="preserve">Customized Direct Mail</w:t>
      </w:r>
    </w:p>
    <w:p>
      <w:pPr>
        <w:pStyle w:val="Compact"/>
        <w:numPr>
          <w:numId w:val="1001"/>
          <w:ilvl w:val="0"/>
        </w:numPr>
      </w:pPr>
      <w:r>
        <w:t xml:space="preserve">Customized EBooks with offers - seasonal</w:t>
      </w:r>
    </w:p>
    <w:p>
      <w:pPr>
        <w:pStyle w:val="Compact"/>
        <w:numPr>
          <w:numId w:val="1001"/>
          <w:ilvl w:val="0"/>
        </w:numPr>
      </w:pPr>
      <w:r>
        <w:t xml:space="preserve">In-Store Collateral – brochures, cash mats…</w:t>
      </w:r>
    </w:p>
    <w:p>
      <w:pPr>
        <w:pStyle w:val="Compact"/>
        <w:numPr>
          <w:numId w:val="1001"/>
          <w:ilvl w:val="0"/>
        </w:numPr>
      </w:pPr>
      <w:r>
        <w:t xml:space="preserve">Vendor Offers</w:t>
      </w:r>
    </w:p>
    <w:p>
      <w:pPr>
        <w:pStyle w:val="Heading2"/>
      </w:pPr>
      <w:bookmarkStart w:id="23" w:name="qualifications-for-marketing-manager-loyalty"/>
      <w:r>
        <w:t xml:space="preserve">Qualifications for marketing manager, loyalty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Fundamental interest in building a positive, professional and solution-oriented team culture</w:t>
      </w:r>
    </w:p>
    <w:p>
      <w:pPr>
        <w:pStyle w:val="Compact"/>
        <w:numPr>
          <w:numId w:val="1002"/>
          <w:ilvl w:val="0"/>
        </w:numPr>
      </w:pPr>
      <w:r>
        <w:t xml:space="preserve">Ability to balance client/consumer experience, business needs, and resources to ensure correct prioritization of cross-functional work</w:t>
      </w:r>
    </w:p>
    <w:p>
      <w:pPr>
        <w:pStyle w:val="Compact"/>
        <w:numPr>
          <w:numId w:val="1002"/>
          <w:ilvl w:val="0"/>
        </w:numPr>
      </w:pPr>
      <w:r>
        <w:t xml:space="preserve">Strong understanding of client/consumer mindset for buying Beauty product online</w:t>
      </w:r>
    </w:p>
    <w:p>
      <w:pPr>
        <w:pStyle w:val="Compact"/>
        <w:numPr>
          <w:numId w:val="1002"/>
          <w:ilvl w:val="0"/>
        </w:numPr>
      </w:pPr>
      <w:r>
        <w:t xml:space="preserve">Mastery of Microsoft Office (Excel, Word, Outlook, PowerPoint)</w:t>
      </w:r>
    </w:p>
    <w:p>
      <w:pPr>
        <w:pStyle w:val="Compact"/>
        <w:numPr>
          <w:numId w:val="1002"/>
          <w:ilvl w:val="0"/>
        </w:numPr>
      </w:pPr>
      <w:r>
        <w:t xml:space="preserve">Advanced PC skills (MS Word, Microsoft Outlook Calendar &amp; E-Mail</w:t>
      </w:r>
    </w:p>
    <w:p>
      <w:pPr>
        <w:pStyle w:val="Compact"/>
        <w:numPr>
          <w:numId w:val="1002"/>
          <w:ilvl w:val="0"/>
        </w:numPr>
      </w:pPr>
      <w:r>
        <w:t xml:space="preserve">5-8 years of experience in product/service marketing, customer applications, or customer experience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loyal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loyal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2021-10-28T13:33:50Z</dcterms:created>
  <dcterms:modified xsi:type="dcterms:W3CDTF">2021-10-28T13:33:50Z</dcterms:modified>
</cp:coreProperties>
</file>