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https://www.velvetjobs.com/job-descriptions/marketing-manager-latam</w:t>
        </w:r>
      </w:hyperlink>
    </w:p>
    <w:p>
      <w:pPr>
        <w:pStyle w:val="Heading1"/>
      </w:pPr>
      <w:bookmarkStart w:id="21" w:name="example-of-marketing-manager-latam-job-description"/>
      <w:r>
        <w:t xml:space="preserve">Example of Marketing Manager LATAM Job Description</w:t>
      </w:r>
      <w:bookmarkEnd w:id="21"/>
    </w:p>
    <w:p>
      <w:pPr>
        <w:pStyle w:val="Compact"/>
      </w:pPr>
      <w:r>
        <w:t xml:space="preserve">Our innovative and growing company is looking for a marketing manager LATAM.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ing-manager-latam"/>
      <w:r>
        <w:t xml:space="preserve">Responsibilities for marketing manager LATAM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end-to-end feedback loop to track leads that are delivered to Sales and report on their ROI</w:t>
      </w:r>
    </w:p>
    <w:p>
      <w:pPr>
        <w:pStyle w:val="Compact"/>
        <w:numPr>
          <w:numId w:val="1001"/>
          <w:ilvl w:val="0"/>
        </w:numPr>
      </w:pPr>
      <w:r>
        <w:t xml:space="preserve">Assist with the planning and execution of client/prospect events (conferences, webinars, parties) across LATAM</w:t>
      </w:r>
    </w:p>
    <w:p>
      <w:pPr>
        <w:pStyle w:val="Compact"/>
        <w:numPr>
          <w:numId w:val="1001"/>
          <w:ilvl w:val="0"/>
        </w:numPr>
      </w:pPr>
      <w:r>
        <w:t xml:space="preserve">Manage communication with key stakeholders across the business, including regional business leaders and marketing teams</w:t>
      </w:r>
    </w:p>
    <w:p>
      <w:pPr>
        <w:pStyle w:val="Compact"/>
        <w:numPr>
          <w:numId w:val="1001"/>
          <w:ilvl w:val="0"/>
        </w:numPr>
      </w:pPr>
      <w:r>
        <w:t xml:space="preserve">Work with local PR teams and agencies to execute mid-market media campaigns</w:t>
      </w:r>
    </w:p>
    <w:p>
      <w:pPr>
        <w:pStyle w:val="Compact"/>
        <w:numPr>
          <w:numId w:val="1001"/>
          <w:ilvl w:val="0"/>
        </w:numPr>
      </w:pPr>
      <w:r>
        <w:t xml:space="preserve">Manage regional execution and run programs and events, including customer program activities</w:t>
      </w:r>
    </w:p>
    <w:p>
      <w:pPr>
        <w:pStyle w:val="Compact"/>
        <w:numPr>
          <w:numId w:val="1001"/>
          <w:ilvl w:val="0"/>
        </w:numPr>
      </w:pPr>
      <w:r>
        <w:t xml:space="preserve">Maintain calendar of key launch/event dates related to localized marketing and sales for the product lines in collaboration with the product teams, PR, advertising, customer care and other channels</w:t>
      </w:r>
    </w:p>
    <w:p>
      <w:pPr>
        <w:pStyle w:val="Compact"/>
        <w:numPr>
          <w:numId w:val="1001"/>
          <w:ilvl w:val="0"/>
        </w:numPr>
      </w:pPr>
      <w:r>
        <w:t xml:space="preserve">Formulates product marketing strategies and tactical execution for systems manufactured worldwide</w:t>
      </w:r>
    </w:p>
    <w:p>
      <w:pPr>
        <w:pStyle w:val="Compact"/>
        <w:numPr>
          <w:numId w:val="1001"/>
          <w:ilvl w:val="0"/>
        </w:numPr>
      </w:pPr>
      <w:r>
        <w:t xml:space="preserve">Assesses existing products with new product offerings to enhance overall brand portfolios and advocate reduction in number of systems/SKUs sold globally</w:t>
      </w:r>
    </w:p>
    <w:p>
      <w:pPr>
        <w:pStyle w:val="Compact"/>
        <w:numPr>
          <w:numId w:val="1001"/>
          <w:ilvl w:val="0"/>
        </w:numPr>
      </w:pPr>
      <w:r>
        <w:t xml:space="preserve">Understands pricing and payment environment in each country, and performs market analyses to evaluate portfolios and work with in-country Team Members to provide financial and technical justification for product selection</w:t>
      </w:r>
    </w:p>
    <w:p>
      <w:pPr>
        <w:pStyle w:val="Compact"/>
        <w:numPr>
          <w:numId w:val="1001"/>
          <w:ilvl w:val="0"/>
        </w:numPr>
      </w:pPr>
      <w:r>
        <w:t xml:space="preserve">Uses sales forecasting and end user sales to ensure/measure growth and analyze business developments and monitor market trends</w:t>
      </w:r>
    </w:p>
    <w:p>
      <w:pPr>
        <w:pStyle w:val="Heading2"/>
      </w:pPr>
      <w:bookmarkStart w:id="23" w:name="qualifications-for-marketing-manager-latam"/>
      <w:r>
        <w:t xml:space="preserve">Qualifications for marketing manager LATAM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Financial or client services background preferred</w:t>
      </w:r>
    </w:p>
    <w:p>
      <w:pPr>
        <w:pStyle w:val="Compact"/>
        <w:numPr>
          <w:numId w:val="1002"/>
          <w:ilvl w:val="0"/>
        </w:numPr>
      </w:pPr>
      <w:r>
        <w:t xml:space="preserve">Strong work ethic with adaptability and flexibility</w:t>
      </w:r>
    </w:p>
    <w:p>
      <w:pPr>
        <w:pStyle w:val="Compact"/>
        <w:numPr>
          <w:numId w:val="1002"/>
          <w:ilvl w:val="0"/>
        </w:numPr>
      </w:pPr>
      <w:r>
        <w:t xml:space="preserve">Ability to thrive in a demanding environment, requiring high degree of flexibility, plus deadline-driven productivity, commitment, adaptability, communication, initiative and follow-through</w:t>
      </w:r>
    </w:p>
    <w:p>
      <w:pPr>
        <w:pStyle w:val="Compact"/>
        <w:numPr>
          <w:numId w:val="1002"/>
          <w:ilvl w:val="0"/>
        </w:numPr>
      </w:pPr>
      <w:r>
        <w:t xml:space="preserve">Expertise using the Microsoft Office suite, particularly Word, Excel and PowerPoint and Sharepoint</w:t>
      </w:r>
    </w:p>
    <w:p>
      <w:pPr>
        <w:pStyle w:val="Compact"/>
        <w:numPr>
          <w:numId w:val="1002"/>
          <w:ilvl w:val="0"/>
        </w:numPr>
      </w:pPr>
      <w:r>
        <w:t xml:space="preserve">Work on daily reporting &amp; bid and budget optimization to improve the ROI of campaigns</w:t>
      </w:r>
    </w:p>
    <w:p>
      <w:pPr>
        <w:pStyle w:val="Compact"/>
        <w:numPr>
          <w:numId w:val="1002"/>
          <w:ilvl w:val="0"/>
        </w:numPr>
      </w:pPr>
      <w:r>
        <w:t xml:space="preserve">10 years of marketing (B2B experience/lead generation/digital marketing)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manager-lat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manager-lat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2021-10-28T13:21:20Z</dcterms:created>
  <dcterms:modified xsi:type="dcterms:W3CDTF">2021-10-28T13:21:20Z</dcterms:modified>
</cp:coreProperties>
</file>