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https://www.velvetjobs.com/job-descriptions/marketing-manager-international</w:t>
        </w:r>
      </w:hyperlink>
    </w:p>
    <w:p>
      <w:pPr>
        <w:pStyle w:val="Heading1"/>
      </w:pPr>
      <w:bookmarkStart w:id="21" w:name="example-of-marketing-manager-international-job-description"/>
      <w:r>
        <w:t xml:space="preserve">Example of Marketing Manager, International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marketing manager, international.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manager-international"/>
      <w:r>
        <w:t xml:space="preserve">Responsibilities for marketing manager, international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local teams artwork needs / deadlines in conjunction with Burbank Creative and local teams to ensure timely delivery working to deadline</w:t>
      </w:r>
    </w:p>
    <w:p>
      <w:pPr>
        <w:pStyle w:val="Compact"/>
        <w:numPr>
          <w:numId w:val="1001"/>
          <w:ilvl w:val="0"/>
        </w:numPr>
      </w:pPr>
      <w:r>
        <w:t xml:space="preserve">Coordinate advance art / materials required for local film exhibitions / festivals</w:t>
      </w:r>
    </w:p>
    <w:p>
      <w:pPr>
        <w:pStyle w:val="Compact"/>
        <w:numPr>
          <w:numId w:val="1001"/>
          <w:ilvl w:val="0"/>
        </w:numPr>
      </w:pPr>
      <w:r>
        <w:t xml:space="preserve">Review &amp; approval of localization of upcoming product brochures, local Exhibitior newsletters, eflashes &amp; branded mail-outs</w:t>
      </w:r>
    </w:p>
    <w:p>
      <w:pPr>
        <w:pStyle w:val="Compact"/>
        <w:numPr>
          <w:numId w:val="1001"/>
          <w:ilvl w:val="0"/>
        </w:numPr>
      </w:pPr>
      <w:r>
        <w:t xml:space="preserve">Review &amp; report on creative ad campaign highlights working with local teams and Burbank based Creative</w:t>
      </w:r>
    </w:p>
    <w:p>
      <w:pPr>
        <w:pStyle w:val="Compact"/>
        <w:numPr>
          <w:numId w:val="1001"/>
          <w:ilvl w:val="0"/>
        </w:numPr>
      </w:pPr>
      <w:r>
        <w:t xml:space="preserve">Coordinate pan-euro press campaigns (Metro) working with European Marketing Director, local teams and Burbank Creative / Legal</w:t>
      </w:r>
    </w:p>
    <w:p>
      <w:pPr>
        <w:pStyle w:val="Compact"/>
        <w:numPr>
          <w:numId w:val="1001"/>
          <w:ilvl w:val="0"/>
        </w:numPr>
      </w:pPr>
      <w:r>
        <w:t xml:space="preserve">Monitor &amp; coordinate deadlines for delivery of advance or alternative campaign artwork via Adstream, Mars, FTP &amp; digi-delivery working with Burbank Creative &amp; Creative Services</w:t>
      </w:r>
    </w:p>
    <w:p>
      <w:pPr>
        <w:pStyle w:val="Compact"/>
        <w:numPr>
          <w:numId w:val="1001"/>
          <w:ilvl w:val="0"/>
        </w:numPr>
      </w:pPr>
      <w:r>
        <w:t xml:space="preserve">Monitoring, surveying &amp; reporting on various creative/campaign art issues</w:t>
      </w:r>
    </w:p>
    <w:p>
      <w:pPr>
        <w:pStyle w:val="Compact"/>
        <w:numPr>
          <w:numId w:val="1001"/>
          <w:ilvl w:val="0"/>
        </w:numPr>
      </w:pPr>
      <w:r>
        <w:t xml:space="preserve">Identify territories needing special focus and guidance on creative / artwork issues and review regularly</w:t>
      </w:r>
    </w:p>
    <w:p>
      <w:pPr>
        <w:pStyle w:val="Compact"/>
        <w:numPr>
          <w:numId w:val="1001"/>
          <w:ilvl w:val="0"/>
        </w:numPr>
      </w:pPr>
      <w:r>
        <w:t xml:space="preserve">Liaise with &amp; guide new licensees / offices</w:t>
      </w:r>
    </w:p>
    <w:p>
      <w:pPr>
        <w:pStyle w:val="Compact"/>
        <w:numPr>
          <w:numId w:val="1001"/>
          <w:ilvl w:val="0"/>
        </w:numPr>
      </w:pPr>
      <w:r>
        <w:t xml:space="preserve">Liaise with Burbank Creative team to provide materials from territories for filmmakers</w:t>
      </w:r>
    </w:p>
    <w:p>
      <w:pPr>
        <w:pStyle w:val="Heading2"/>
      </w:pPr>
      <w:bookmarkStart w:id="23" w:name="qualifications-for-marketing-manager-international"/>
      <w:r>
        <w:t xml:space="preserve">Qualifications for marketing manager, international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Oversee Digital set-up for partners including systems and the development / maintenance of a handbook, including day-to-day handling for key digital clients</w:t>
      </w:r>
    </w:p>
    <w:p>
      <w:pPr>
        <w:pStyle w:val="Compact"/>
        <w:numPr>
          <w:numId w:val="1002"/>
          <w:ilvl w:val="0"/>
        </w:numPr>
      </w:pPr>
      <w:r>
        <w:t xml:space="preserve">Work with the VP Marketing and Business Development and the Senior Marketing Manager, to develop initiatives with key digital partners in order to enhance Warner Bros.’ position as a leading content supplier</w:t>
      </w:r>
    </w:p>
    <w:p>
      <w:pPr>
        <w:pStyle w:val="Compact"/>
        <w:numPr>
          <w:numId w:val="1002"/>
          <w:ilvl w:val="0"/>
        </w:numPr>
      </w:pPr>
      <w:r>
        <w:t xml:space="preserve">Collate Best Practices and communicate to Digital partners in a clear manner</w:t>
      </w:r>
    </w:p>
    <w:p>
      <w:pPr>
        <w:pStyle w:val="Compact"/>
        <w:numPr>
          <w:numId w:val="1002"/>
          <w:ilvl w:val="0"/>
        </w:numPr>
      </w:pPr>
      <w:r>
        <w:t xml:space="preserve">Manage schedule co-ordination and promotional opportunities with global partners</w:t>
      </w:r>
    </w:p>
    <w:p>
      <w:pPr>
        <w:pStyle w:val="Compact"/>
        <w:numPr>
          <w:numId w:val="1002"/>
          <w:ilvl w:val="0"/>
        </w:numPr>
      </w:pPr>
      <w:r>
        <w:t xml:space="preserve">Experience in New Release strongly preferred, as is previous multi-national experience</w:t>
      </w:r>
    </w:p>
    <w:p>
      <w:pPr>
        <w:pStyle w:val="Compact"/>
        <w:numPr>
          <w:numId w:val="1002"/>
          <w:ilvl w:val="0"/>
        </w:numPr>
      </w:pPr>
      <w:r>
        <w:t xml:space="preserve">Excellent listening written, oral and presentation skills – so as to interact effectively with diverse International Territories, Regional and Home Office at all levels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internat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internat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2021-10-28T12:57:11Z</dcterms:created>
  <dcterms:modified xsi:type="dcterms:W3CDTF">2021-10-28T12:57:11Z</dcterms:modified>
</cp:coreProperties>
</file>