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https://www.velvetjobs.com/job-descriptions/marketing-manager-europe</w:t>
        </w:r>
      </w:hyperlink>
    </w:p>
    <w:p>
      <w:pPr>
        <w:pStyle w:val="Heading1"/>
      </w:pPr>
      <w:bookmarkStart w:id="21" w:name="example-of-marketing-manager-europe-job-description"/>
      <w:r>
        <w:t xml:space="preserve">Example of Marketing Manager Europe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marketing manager europe.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manager-europe"/>
      <w:r>
        <w:t xml:space="preserve">Responsibilities for marketing manager europe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Conceive and develop efficient and intuitive marketing strategies</w:t>
      </w:r>
    </w:p>
    <w:p>
      <w:pPr>
        <w:pStyle w:val="Compact"/>
        <w:numPr>
          <w:numId w:val="1001"/>
          <w:ilvl w:val="0"/>
        </w:numPr>
      </w:pPr>
      <w:r>
        <w:t xml:space="preserve">Develop promotion tools by creating emotional concepts</w:t>
      </w:r>
    </w:p>
    <w:p>
      <w:pPr>
        <w:pStyle w:val="Compact"/>
        <w:numPr>
          <w:numId w:val="1001"/>
          <w:ilvl w:val="0"/>
        </w:numPr>
      </w:pPr>
      <w:r>
        <w:t xml:space="preserve">Organize, write and oversee advertising/communication campaigns (social media, specialized press, ), exhibitions and promotional events to augment the company’s presence in the market</w:t>
      </w:r>
    </w:p>
    <w:p>
      <w:pPr>
        <w:pStyle w:val="Compact"/>
        <w:numPr>
          <w:numId w:val="1001"/>
          <w:ilvl w:val="0"/>
        </w:numPr>
      </w:pPr>
      <w:r>
        <w:t xml:space="preserve">Conduct market research and analysis to evaluate trends, brand awareness and competition ventures</w:t>
      </w:r>
    </w:p>
    <w:p>
      <w:pPr>
        <w:pStyle w:val="Compact"/>
        <w:numPr>
          <w:numId w:val="1001"/>
          <w:ilvl w:val="0"/>
        </w:numPr>
      </w:pPr>
      <w:r>
        <w:t xml:space="preserve">Initiate and control surveys to assess customer requirements and dedication</w:t>
      </w:r>
    </w:p>
    <w:p>
      <w:pPr>
        <w:pStyle w:val="Compact"/>
        <w:numPr>
          <w:numId w:val="1001"/>
          <w:ilvl w:val="0"/>
        </w:numPr>
      </w:pPr>
      <w:r>
        <w:t xml:space="preserve">Collaborate with managers in preparing budgets and monitoring expenses</w:t>
      </w:r>
    </w:p>
    <w:p>
      <w:pPr>
        <w:pStyle w:val="Compact"/>
        <w:numPr>
          <w:numId w:val="1001"/>
          <w:ilvl w:val="0"/>
        </w:numPr>
      </w:pPr>
      <w:r>
        <w:t xml:space="preserve">The role will be part of our Marketing Capabilities team and will organise a variety of events with internal and external stakeholders meetings and training at different locations across Europe</w:t>
      </w:r>
    </w:p>
    <w:p>
      <w:pPr>
        <w:pStyle w:val="Compact"/>
        <w:numPr>
          <w:numId w:val="1001"/>
          <w:ilvl w:val="0"/>
        </w:numPr>
      </w:pPr>
      <w:r>
        <w:t xml:space="preserve">Create and manage content for the team and in some cases lead the content creation and delivery with the help of the Marketing Capabilities Manager</w:t>
      </w:r>
    </w:p>
    <w:p>
      <w:pPr>
        <w:pStyle w:val="Compact"/>
        <w:numPr>
          <w:numId w:val="1001"/>
          <w:ilvl w:val="0"/>
        </w:numPr>
      </w:pPr>
      <w:r>
        <w:t xml:space="preserve">Help manage the Marketing Capabilities Budget (and Manage the purchasing process for the Marketing Operations, team raising and receipting purchase orders as appropriate)</w:t>
      </w:r>
    </w:p>
    <w:p>
      <w:pPr>
        <w:pStyle w:val="Compact"/>
        <w:numPr>
          <w:numId w:val="1001"/>
          <w:ilvl w:val="0"/>
        </w:numPr>
      </w:pPr>
      <w:r>
        <w:t xml:space="preserve">Develop and run integrated marketing campaigns – components of which can include email, webinar, digital marketing, social media etc</w:t>
      </w:r>
    </w:p>
    <w:p>
      <w:pPr>
        <w:pStyle w:val="Heading2"/>
      </w:pPr>
      <w:bookmarkStart w:id="23" w:name="qualifications-for-marketing-manager-europe"/>
      <w:r>
        <w:t xml:space="preserve">Qualifications for marketing manager europe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Product and Value Based marketing experience in healthcare/medical device environment is a must</w:t>
      </w:r>
    </w:p>
    <w:p>
      <w:pPr>
        <w:pStyle w:val="Compact"/>
        <w:numPr>
          <w:numId w:val="1002"/>
          <w:ilvl w:val="0"/>
        </w:numPr>
      </w:pPr>
      <w:r>
        <w:t xml:space="preserve">Strong business acumen and financial understanding &amp; ability to develop &amp; manage business case development and pricing for new products for the region</w:t>
      </w:r>
    </w:p>
    <w:p>
      <w:pPr>
        <w:pStyle w:val="Compact"/>
        <w:numPr>
          <w:numId w:val="1002"/>
          <w:ilvl w:val="0"/>
        </w:numPr>
      </w:pPr>
      <w:r>
        <w:t xml:space="preserve">Demonstrate clear examples of implementing VBHC/Therapy focused solutions as part of the overall go to market strategy</w:t>
      </w:r>
    </w:p>
    <w:p>
      <w:pPr>
        <w:pStyle w:val="Compact"/>
        <w:numPr>
          <w:numId w:val="1002"/>
          <w:ilvl w:val="0"/>
        </w:numPr>
      </w:pPr>
      <w:r>
        <w:t xml:space="preserve">Strong team player and track record of working collaboratively to manager cross-functional, cross-business issues and generate impact through others</w:t>
      </w:r>
    </w:p>
    <w:p>
      <w:pPr>
        <w:pStyle w:val="Compact"/>
        <w:numPr>
          <w:numId w:val="1002"/>
          <w:ilvl w:val="0"/>
        </w:numPr>
      </w:pPr>
      <w:r>
        <w:t xml:space="preserve">A Healthcare related degree is a plus</w:t>
      </w:r>
    </w:p>
    <w:p>
      <w:pPr>
        <w:pStyle w:val="Compact"/>
        <w:numPr>
          <w:numId w:val="1002"/>
          <w:ilvl w:val="0"/>
        </w:numPr>
      </w:pPr>
      <w:r>
        <w:t xml:space="preserve">Experience working with Entertainment properties (movies, tv series, video games, music, etc)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europ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europ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2021-10-28T18:35:39Z</dcterms:created>
  <dcterms:modified xsi:type="dcterms:W3CDTF">2021-10-28T18:35:39Z</dcterms:modified>
</cp:coreProperties>
</file>