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https://www.velvetjobs.com/job-descriptions/marketing-manager-asia</w:t>
        </w:r>
      </w:hyperlink>
    </w:p>
    <w:p>
      <w:pPr>
        <w:pStyle w:val="Heading1"/>
      </w:pPr>
      <w:bookmarkStart w:id="21" w:name="example-of-marketing-manager-asia-job-description"/>
      <w:r>
        <w:t xml:space="preserve">Example of Marketing Manager, Asia Job Description</w:t>
      </w:r>
      <w:bookmarkEnd w:id="21"/>
    </w:p>
    <w:p>
      <w:pPr>
        <w:pStyle w:val="Compact"/>
      </w:pPr>
      <w:r>
        <w:t xml:space="preserve">Our company is searching for experienced candidates for the position of marketing manager, asia.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ing-manager-asia"/>
      <w:r>
        <w:t xml:space="preserve">Responsibilities for marketing manager, asia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negotiations for commercial marketing agreements</w:t>
      </w:r>
    </w:p>
    <w:p>
      <w:pPr>
        <w:pStyle w:val="Compact"/>
        <w:numPr>
          <w:numId w:val="1001"/>
          <w:ilvl w:val="0"/>
        </w:numPr>
      </w:pPr>
      <w:r>
        <w:t xml:space="preserve">Drive innovative ideas to increase customer growth and brand awareness</w:t>
      </w:r>
    </w:p>
    <w:p>
      <w:pPr>
        <w:pStyle w:val="Compact"/>
        <w:numPr>
          <w:numId w:val="1001"/>
          <w:ilvl w:val="0"/>
        </w:numPr>
      </w:pPr>
      <w:r>
        <w:t xml:space="preserve">Develop a sales/ customer recruitment program relevant to local markets</w:t>
      </w:r>
    </w:p>
    <w:p>
      <w:pPr>
        <w:pStyle w:val="Compact"/>
        <w:numPr>
          <w:numId w:val="1001"/>
          <w:ilvl w:val="0"/>
        </w:numPr>
      </w:pPr>
      <w:r>
        <w:t xml:space="preserve">Work closely with editorial, creative and retail team to ensure that all marketing activities are in keeping with brand values and guidelines</w:t>
      </w:r>
    </w:p>
    <w:p>
      <w:pPr>
        <w:pStyle w:val="Compact"/>
        <w:numPr>
          <w:numId w:val="1001"/>
          <w:ilvl w:val="0"/>
        </w:numPr>
      </w:pPr>
      <w:r>
        <w:t xml:space="preserve">Lead on-going analysis, key insights and recommendations to optimize performance of existing marketing channels and initiatives</w:t>
      </w:r>
    </w:p>
    <w:p>
      <w:pPr>
        <w:pStyle w:val="Compact"/>
        <w:numPr>
          <w:numId w:val="1001"/>
          <w:ilvl w:val="0"/>
        </w:numPr>
      </w:pPr>
      <w:r>
        <w:t xml:space="preserve">Develop the marketing budget to support agreed strategy and after corporate approval, manage the budget throughout the year</w:t>
      </w:r>
    </w:p>
    <w:p>
      <w:pPr>
        <w:pStyle w:val="Compact"/>
        <w:numPr>
          <w:numId w:val="1001"/>
          <w:ilvl w:val="0"/>
        </w:numPr>
      </w:pPr>
      <w:r>
        <w:t xml:space="preserve">Manage relationships with a range of key stakeholders, customers, marketing colleagues, platform marekting teams and media agencies</w:t>
      </w:r>
    </w:p>
    <w:p>
      <w:pPr>
        <w:pStyle w:val="Compact"/>
        <w:numPr>
          <w:numId w:val="1001"/>
          <w:ilvl w:val="0"/>
        </w:numPr>
      </w:pPr>
      <w:r>
        <w:t xml:space="preserve">Manage agency relationships with media, online, promotional, merchandising and research agencies</w:t>
      </w:r>
    </w:p>
    <w:p>
      <w:pPr>
        <w:pStyle w:val="Compact"/>
        <w:numPr>
          <w:numId w:val="1001"/>
          <w:ilvl w:val="0"/>
        </w:numPr>
      </w:pPr>
      <w:r>
        <w:t xml:space="preserve">Working with Regional team, develop and brief research, manage implementation and dissemination of actionable results</w:t>
      </w:r>
    </w:p>
    <w:p>
      <w:pPr>
        <w:pStyle w:val="Compact"/>
        <w:numPr>
          <w:numId w:val="1001"/>
          <w:ilvl w:val="0"/>
        </w:numPr>
      </w:pPr>
      <w:r>
        <w:t xml:space="preserve">Work with channel team to ensure websites and social media sites are relevant, up-to-date and reflect current marketing activity</w:t>
      </w:r>
    </w:p>
    <w:p>
      <w:pPr>
        <w:pStyle w:val="Heading2"/>
      </w:pPr>
      <w:bookmarkStart w:id="23" w:name="qualifications-for-marketing-manager-asia"/>
      <w:r>
        <w:t xml:space="preserve">Qualifications for marketing manager, asia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Tenacious attitude with solid judgement, problem solving and decision making skills</w:t>
      </w:r>
    </w:p>
    <w:p>
      <w:pPr>
        <w:pStyle w:val="Compact"/>
        <w:numPr>
          <w:numId w:val="1002"/>
          <w:ilvl w:val="0"/>
        </w:numPr>
      </w:pPr>
      <w:r>
        <w:t xml:space="preserve">Well-rounded negotiation and communication skills</w:t>
      </w:r>
    </w:p>
    <w:p>
      <w:pPr>
        <w:pStyle w:val="Compact"/>
        <w:numPr>
          <w:numId w:val="1002"/>
          <w:ilvl w:val="0"/>
        </w:numPr>
      </w:pPr>
      <w:r>
        <w:t xml:space="preserve">Extremely well organized, methodical, and efficient, with a good dose of common sense, humour and initiative</w:t>
      </w:r>
    </w:p>
    <w:p>
      <w:pPr>
        <w:pStyle w:val="Compact"/>
        <w:numPr>
          <w:numId w:val="1002"/>
          <w:ilvl w:val="0"/>
        </w:numPr>
      </w:pPr>
      <w:r>
        <w:t xml:space="preserve">A creative thinker and innovator</w:t>
      </w:r>
    </w:p>
    <w:p>
      <w:pPr>
        <w:pStyle w:val="Compact"/>
        <w:numPr>
          <w:numId w:val="1002"/>
          <w:ilvl w:val="0"/>
        </w:numPr>
      </w:pPr>
      <w:r>
        <w:t xml:space="preserve">Confidence in taking calculated risks</w:t>
      </w:r>
    </w:p>
    <w:p>
      <w:pPr>
        <w:pStyle w:val="Compact"/>
        <w:numPr>
          <w:numId w:val="1002"/>
          <w:ilvl w:val="0"/>
        </w:numPr>
      </w:pPr>
      <w:r>
        <w:t xml:space="preserve">Discreet, professional and well spoken, with excellent presentation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manager-asi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manager-asi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2021-10-28T12:55:29Z</dcterms:created>
  <dcterms:modified xsi:type="dcterms:W3CDTF">2021-10-28T12:55:29Z</dcterms:modified>
</cp:coreProperties>
</file>