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https://www.velvetjobs.com/job-descriptions/marketing-executive</w:t>
        </w:r>
      </w:hyperlink>
    </w:p>
    <w:p>
      <w:pPr>
        <w:pStyle w:val="Heading1"/>
      </w:pPr>
      <w:bookmarkStart w:id="21" w:name="example-of-marketing-executive-job-description"/>
      <w:r>
        <w:t xml:space="preserve">Example of Marketing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executive"/>
      <w:r>
        <w:t xml:space="preserve">Responsibilities for marketing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and networking with a range of stakeholders including customers, colleagues, suppliers and partner organisations</w:t>
      </w:r>
    </w:p>
    <w:p>
      <w:pPr>
        <w:pStyle w:val="Compact"/>
        <w:numPr>
          <w:numId w:val="1001"/>
          <w:ilvl w:val="0"/>
        </w:numPr>
      </w:pPr>
      <w:r>
        <w:t xml:space="preserve">Managing the production of marketing materials, including leaflets, posters, flyers, newsletters, e-newsletters and videos</w:t>
      </w:r>
    </w:p>
    <w:p>
      <w:pPr>
        <w:pStyle w:val="Compact"/>
        <w:numPr>
          <w:numId w:val="1001"/>
          <w:ilvl w:val="0"/>
        </w:numPr>
      </w:pPr>
      <w:r>
        <w:t xml:space="preserve">Liaising with designers and printers</w:t>
      </w:r>
    </w:p>
    <w:p>
      <w:pPr>
        <w:pStyle w:val="Compact"/>
        <w:numPr>
          <w:numId w:val="1001"/>
          <w:ilvl w:val="0"/>
        </w:numPr>
      </w:pPr>
      <w:r>
        <w:t xml:space="preserve">Website Management (Drupal CMS)</w:t>
      </w:r>
    </w:p>
    <w:p>
      <w:pPr>
        <w:pStyle w:val="Compact"/>
        <w:numPr>
          <w:numId w:val="1001"/>
          <w:ilvl w:val="0"/>
        </w:numPr>
      </w:pPr>
      <w:r>
        <w:t xml:space="preserve">Email Marketing – Dotmailer</w:t>
      </w:r>
    </w:p>
    <w:p>
      <w:pPr>
        <w:pStyle w:val="Compact"/>
        <w:numPr>
          <w:numId w:val="1001"/>
          <w:ilvl w:val="0"/>
        </w:numPr>
      </w:pPr>
      <w:r>
        <w:t xml:space="preserve">Planning and execution of Product ATL strategy, Proprietary and Co-brand</w:t>
      </w:r>
    </w:p>
    <w:p>
      <w:pPr>
        <w:pStyle w:val="Compact"/>
        <w:numPr>
          <w:numId w:val="1001"/>
          <w:ilvl w:val="0"/>
        </w:numPr>
      </w:pPr>
      <w:r>
        <w:t xml:space="preserve">Building and executing on the tactical marketing plan</w:t>
      </w:r>
    </w:p>
    <w:p>
      <w:pPr>
        <w:pStyle w:val="Compact"/>
        <w:numPr>
          <w:numId w:val="1001"/>
          <w:ilvl w:val="0"/>
        </w:numPr>
      </w:pPr>
      <w:r>
        <w:t xml:space="preserve">Planning and execution of promotion activities 360 campaigns</w:t>
      </w:r>
    </w:p>
    <w:p>
      <w:pPr>
        <w:pStyle w:val="Compact"/>
        <w:numPr>
          <w:numId w:val="1001"/>
          <w:ilvl w:val="0"/>
        </w:numPr>
      </w:pPr>
      <w:r>
        <w:t xml:space="preserve">Managing relationship with Media Agency</w:t>
      </w:r>
    </w:p>
    <w:p>
      <w:pPr>
        <w:pStyle w:val="Compact"/>
        <w:numPr>
          <w:numId w:val="1001"/>
          <w:ilvl w:val="0"/>
        </w:numPr>
      </w:pPr>
      <w:r>
        <w:t xml:space="preserve">Analysing and continuously optimize in terms of acquisition results and cost efficiency</w:t>
      </w:r>
    </w:p>
    <w:p>
      <w:pPr>
        <w:pStyle w:val="Heading2"/>
      </w:pPr>
      <w:bookmarkStart w:id="23" w:name="qualifications-for-marketing-executive"/>
      <w:r>
        <w:t xml:space="preserve">Qualifications for marketing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Meticulous and ability to multi-task in a fast paced retail environment</w:t>
      </w:r>
    </w:p>
    <w:p>
      <w:pPr>
        <w:pStyle w:val="Compact"/>
        <w:numPr>
          <w:numId w:val="1002"/>
          <w:ilvl w:val="0"/>
        </w:numPr>
      </w:pPr>
      <w:r>
        <w:t xml:space="preserve">Have worked in a similar role in another large corporate</w:t>
      </w:r>
    </w:p>
    <w:p>
      <w:pPr>
        <w:pStyle w:val="Compact"/>
        <w:numPr>
          <w:numId w:val="1002"/>
          <w:ilvl w:val="0"/>
        </w:numPr>
      </w:pPr>
      <w:r>
        <w:t xml:space="preserve">Have demonstrable experience of delivering wide ranging change in challenging environments</w:t>
      </w:r>
    </w:p>
    <w:p>
      <w:pPr>
        <w:pStyle w:val="Compact"/>
        <w:numPr>
          <w:numId w:val="1002"/>
          <w:ilvl w:val="0"/>
        </w:numPr>
      </w:pPr>
      <w:r>
        <w:t xml:space="preserve">Have a degree or higher qualifications in Marketing, Design or a related field and some years of experience</w:t>
      </w:r>
    </w:p>
    <w:p>
      <w:pPr>
        <w:pStyle w:val="Compact"/>
        <w:numPr>
          <w:numId w:val="1002"/>
          <w:ilvl w:val="0"/>
        </w:numPr>
      </w:pPr>
      <w:r>
        <w:t xml:space="preserve">A leader and a team player, a collaborator, a big thinker, detailed, an analytical problem solver, articulate, rigorous, confident, resilient, proactive and energetic, professional, optimistic, empathetic, delivery-focused, playful</w:t>
      </w:r>
    </w:p>
    <w:p>
      <w:pPr>
        <w:pStyle w:val="Compact"/>
        <w:numPr>
          <w:numId w:val="1002"/>
          <w:ilvl w:val="0"/>
        </w:numPr>
      </w:pPr>
      <w:r>
        <w:t xml:space="preserve">Communication - Ability to effectively communicate using a range of verbal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2021-10-28T18:39:43Z</dcterms:created>
  <dcterms:modified xsi:type="dcterms:W3CDTF">2021-10-28T18:39:43Z</dcterms:modified>
</cp:coreProperties>
</file>