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https://www.velvetjobs.com/job-descriptions/marketing-brand-manager</w:t>
        </w:r>
      </w:hyperlink>
    </w:p>
    <w:p>
      <w:pPr>
        <w:pStyle w:val="Heading1"/>
      </w:pPr>
      <w:bookmarkStart w:id="21" w:name="example-of-marketing-brand-manager-job-description"/>
      <w:r>
        <w:t xml:space="preserve">Example of Marketing / Brand Manager Job Description</w:t>
      </w:r>
      <w:bookmarkEnd w:id="21"/>
    </w:p>
    <w:p>
      <w:pPr>
        <w:pStyle w:val="Compact"/>
      </w:pPr>
      <w:r>
        <w:t xml:space="preserve">Our company is hiring for a marketing / brand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brand-manager"/>
      <w:r>
        <w:t xml:space="preserve">Responsibilities for marketing / brand manager</w:t>
      </w:r>
      <w:bookmarkEnd w:id="22"/>
    </w:p>
    <w:p>
      <w:pPr>
        <w:pStyle w:val="Compact"/>
        <w:numPr>
          <w:numId w:val="1001"/>
          <w:ilvl w:val="0"/>
        </w:numPr>
      </w:pPr>
      <w:r>
        <w:t xml:space="preserve">Development and implementation of a clear customer acquisition and retention strategy</w:t>
      </w:r>
    </w:p>
    <w:p>
      <w:pPr>
        <w:pStyle w:val="Compact"/>
        <w:numPr>
          <w:numId w:val="1001"/>
          <w:ilvl w:val="0"/>
        </w:numPr>
      </w:pPr>
      <w:r>
        <w:t xml:space="preserve">Manage company's marketing budgets</w:t>
      </w:r>
    </w:p>
    <w:p>
      <w:pPr>
        <w:pStyle w:val="Compact"/>
        <w:numPr>
          <w:numId w:val="1001"/>
          <w:ilvl w:val="0"/>
        </w:numPr>
      </w:pPr>
      <w:r>
        <w:t xml:space="preserve">Develop and maintain vendor relationships with suppliers including airlines and tourist boards</w:t>
      </w:r>
    </w:p>
    <w:p>
      <w:pPr>
        <w:pStyle w:val="Compact"/>
        <w:numPr>
          <w:numId w:val="1001"/>
          <w:ilvl w:val="0"/>
        </w:numPr>
      </w:pPr>
      <w:r>
        <w:t xml:space="preserve">Oversee all funnel conversion activities, paid and organic</w:t>
      </w:r>
    </w:p>
    <w:p>
      <w:pPr>
        <w:pStyle w:val="Compact"/>
        <w:numPr>
          <w:numId w:val="1001"/>
          <w:ilvl w:val="0"/>
        </w:numPr>
      </w:pPr>
      <w:r>
        <w:t xml:space="preserve">Effectively build and manage relationships with marketing contacts, other key stakeholders, at our partner universities to ensure marketing strategy is communicated and secure necessary asset approvals</w:t>
      </w:r>
    </w:p>
    <w:p>
      <w:pPr>
        <w:pStyle w:val="Compact"/>
        <w:numPr>
          <w:numId w:val="1001"/>
          <w:ilvl w:val="0"/>
        </w:numPr>
      </w:pPr>
      <w:r>
        <w:t xml:space="preserve">Work directly with Program Operations and GMs on all school-facing priorities to drive program growth</w:t>
      </w:r>
    </w:p>
    <w:p>
      <w:pPr>
        <w:pStyle w:val="Compact"/>
        <w:numPr>
          <w:numId w:val="1001"/>
          <w:ilvl w:val="0"/>
        </w:numPr>
      </w:pPr>
      <w:r>
        <w:t xml:space="preserve">Collaborate with global subsidiaries to address global needs and market feedback</w:t>
      </w:r>
    </w:p>
    <w:p>
      <w:pPr>
        <w:pStyle w:val="Compact"/>
        <w:numPr>
          <w:numId w:val="1001"/>
          <w:ilvl w:val="0"/>
        </w:numPr>
      </w:pPr>
      <w:r>
        <w:t xml:space="preserve">Working directly with designers to develop brand assets to be used both internally and externally</w:t>
      </w:r>
    </w:p>
    <w:p>
      <w:pPr>
        <w:pStyle w:val="Compact"/>
        <w:numPr>
          <w:numId w:val="1001"/>
          <w:ilvl w:val="0"/>
        </w:numPr>
      </w:pPr>
      <w:r>
        <w:t xml:space="preserve">Collaborate with the Director of Brand Marketing to align on seasonal marketing messages and creative approach</w:t>
      </w:r>
    </w:p>
    <w:p>
      <w:pPr>
        <w:pStyle w:val="Compact"/>
        <w:numPr>
          <w:numId w:val="1001"/>
          <w:ilvl w:val="0"/>
        </w:numPr>
      </w:pPr>
      <w:r>
        <w:t xml:space="preserve">Champion new product segments, being the cheerleader for new businesses, ensuring they remain front and center</w:t>
      </w:r>
    </w:p>
    <w:p>
      <w:pPr>
        <w:pStyle w:val="Heading2"/>
      </w:pPr>
      <w:bookmarkStart w:id="23" w:name="qualifications-for-marketing-brand-manager"/>
      <w:r>
        <w:t xml:space="preserve">Qualifications for marketing / brand manager</w:t>
      </w:r>
      <w:bookmarkEnd w:id="23"/>
    </w:p>
    <w:p>
      <w:pPr>
        <w:pStyle w:val="Compact"/>
        <w:numPr>
          <w:numId w:val="1002"/>
          <w:ilvl w:val="0"/>
        </w:numPr>
      </w:pPr>
      <w:r>
        <w:t xml:space="preserve">Relevant and current knowledge of industry, market trends, and marketing strategies</w:t>
      </w:r>
    </w:p>
    <w:p>
      <w:pPr>
        <w:pStyle w:val="Compact"/>
        <w:numPr>
          <w:numId w:val="1002"/>
          <w:ilvl w:val="0"/>
        </w:numPr>
      </w:pPr>
      <w:r>
        <w:t xml:space="preserve">Relevant and current knowledge of the industry, market trends and strategies</w:t>
      </w:r>
    </w:p>
    <w:p>
      <w:pPr>
        <w:pStyle w:val="Compact"/>
        <w:numPr>
          <w:numId w:val="1002"/>
          <w:ilvl w:val="0"/>
        </w:numPr>
      </w:pPr>
      <w:r>
        <w:t xml:space="preserve">Consumer brand experience preferred</w:t>
      </w:r>
    </w:p>
    <w:p>
      <w:pPr>
        <w:pStyle w:val="Compact"/>
        <w:numPr>
          <w:numId w:val="1002"/>
          <w:ilvl w:val="0"/>
        </w:numPr>
      </w:pPr>
      <w:r>
        <w:t xml:space="preserve">Experience developing marketing and sales presentations using PowerPoint and a variety of PC &amp; MAC applications</w:t>
      </w:r>
    </w:p>
    <w:p>
      <w:pPr>
        <w:pStyle w:val="Compact"/>
        <w:numPr>
          <w:numId w:val="1002"/>
          <w:ilvl w:val="0"/>
        </w:numPr>
      </w:pPr>
      <w:r>
        <w:t xml:space="preserve">Management experience preferred (1 or more direct reports)</w:t>
      </w:r>
    </w:p>
    <w:p>
      <w:pPr>
        <w:pStyle w:val="Compact"/>
        <w:numPr>
          <w:numId w:val="1002"/>
          <w:ilvl w:val="0"/>
        </w:numPr>
      </w:pPr>
      <w:r>
        <w:t xml:space="preserve">8+ years experience in developing and executing consumer marketing campaigns to drive adoption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bra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bra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2021-10-28T13:28:22Z</dcterms:created>
  <dcterms:modified xsi:type="dcterms:W3CDTF">2021-10-28T13:28:22Z</dcterms:modified>
</cp:coreProperties>
</file>