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https://www.velvetjobs.com/job-descriptions/marketing-assistant-manager</w:t>
        </w:r>
      </w:hyperlink>
    </w:p>
    <w:p>
      <w:pPr>
        <w:pStyle w:val="Heading1"/>
      </w:pPr>
      <w:bookmarkStart w:id="21" w:name="example-of-marketing-assistant-manager-job-description"/>
      <w:r>
        <w:t xml:space="preserve">Example of Marketing, Assistant Manager Job Description</w:t>
      </w:r>
      <w:bookmarkEnd w:id="21"/>
    </w:p>
    <w:p>
      <w:pPr>
        <w:pStyle w:val="Compact"/>
      </w:pPr>
      <w:r>
        <w:t xml:space="preserve">Our innovative and growing company is hiring for a marketing, assistant manager. To join our growing team, please review the list of responsibilities and qualifications.</w:t>
      </w:r>
    </w:p>
    <w:p>
      <w:pPr>
        <w:pStyle w:val="Heading2"/>
      </w:pPr>
      <w:bookmarkStart w:id="22" w:name="responsibilities-for-marketing-assistant-manager"/>
      <w:r>
        <w:t xml:space="preserve">Responsibilities for marketing, assistant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reporting and analysis of campaigns, showing total impact of online marketing activities as it relates to signups, leads, and overall marketing ROI</w:t>
      </w:r>
    </w:p>
    <w:p>
      <w:pPr>
        <w:pStyle w:val="Compact"/>
        <w:numPr>
          <w:numId w:val="1001"/>
          <w:ilvl w:val="0"/>
        </w:numPr>
      </w:pPr>
      <w:r>
        <w:t xml:space="preserve">Work hand-in- hand with the Marketing Director and the Marketing team to define tactical- go-to- market strategies across our three brands</w:t>
      </w:r>
    </w:p>
    <w:p>
      <w:pPr>
        <w:pStyle w:val="Compact"/>
        <w:numPr>
          <w:numId w:val="1001"/>
          <w:ilvl w:val="0"/>
        </w:numPr>
      </w:pPr>
      <w:r>
        <w:t xml:space="preserve">Manager marketing budget within budget across multiple brands/projects, including planning, reporting, accruals</w:t>
      </w:r>
    </w:p>
    <w:p>
      <w:pPr>
        <w:pStyle w:val="Compact"/>
        <w:numPr>
          <w:numId w:val="1001"/>
          <w:ilvl w:val="0"/>
        </w:numPr>
      </w:pPr>
      <w:r>
        <w:t xml:space="preserve">Present marketing plans, at key meetings with editors, authors, agents, and company executives</w:t>
      </w:r>
    </w:p>
    <w:p>
      <w:pPr>
        <w:pStyle w:val="Compact"/>
        <w:numPr>
          <w:numId w:val="1001"/>
          <w:ilvl w:val="0"/>
        </w:numPr>
      </w:pPr>
      <w:r>
        <w:t xml:space="preserve">Responsible for weekly reporting for key digital content by pulling data from analytics tool (Omniture) and updating and publishing a marketing dashboard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multichannel marketing campaignsincluding email, brand integration, social, SEM, SEO, direct mail and print</w:t>
      </w:r>
    </w:p>
    <w:p>
      <w:pPr>
        <w:pStyle w:val="Compact"/>
        <w:numPr>
          <w:numId w:val="1001"/>
          <w:ilvl w:val="0"/>
        </w:numPr>
      </w:pPr>
      <w:r>
        <w:t xml:space="preserve">Develops and implements marketing and publicity campaigns for assigned titles and brands</w:t>
      </w:r>
    </w:p>
    <w:p>
      <w:pPr>
        <w:pStyle w:val="Compact"/>
        <w:numPr>
          <w:numId w:val="1001"/>
          <w:ilvl w:val="0"/>
        </w:numPr>
      </w:pPr>
      <w:r>
        <w:t xml:space="preserve">Presents marketing plans, at key meetings with editors, authors, agents, sales teams and company executives</w:t>
      </w:r>
    </w:p>
    <w:p>
      <w:pPr>
        <w:pStyle w:val="Compact"/>
        <w:numPr>
          <w:numId w:val="1001"/>
          <w:ilvl w:val="0"/>
        </w:numPr>
      </w:pPr>
      <w:r>
        <w:t xml:space="preserve">Leverages best practices in digital (social media, search, email, ) and traditional (advertising, publicity, events) marketing methods to maximize unit sales and revenue</w:t>
      </w:r>
    </w:p>
    <w:p>
      <w:pPr>
        <w:pStyle w:val="Compact"/>
        <w:numPr>
          <w:numId w:val="1001"/>
          <w:ilvl w:val="0"/>
        </w:numPr>
      </w:pPr>
      <w:r>
        <w:t xml:space="preserve">Responsible for marketing plan coordination, facilitation and oversight for Hanes bra category</w:t>
      </w:r>
    </w:p>
    <w:p>
      <w:pPr>
        <w:pStyle w:val="Heading2"/>
      </w:pPr>
      <w:bookmarkStart w:id="23" w:name="qualifications-for-marketing-assistant-manager"/>
      <w:r>
        <w:t xml:space="preserve">Qualifications for marketing, assistant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Microsoft Excel is a must, basic Microsoft Office programs</w:t>
      </w:r>
    </w:p>
    <w:p>
      <w:pPr>
        <w:pStyle w:val="Compact"/>
        <w:numPr>
          <w:numId w:val="1002"/>
          <w:ilvl w:val="0"/>
        </w:numPr>
      </w:pPr>
      <w:r>
        <w:t xml:space="preserve">Must possess solid analytical skills and creative thinking abilities</w:t>
      </w:r>
    </w:p>
    <w:p>
      <w:pPr>
        <w:pStyle w:val="Compact"/>
        <w:numPr>
          <w:numId w:val="1002"/>
          <w:ilvl w:val="0"/>
        </w:numPr>
      </w:pPr>
      <w:r>
        <w:t xml:space="preserve">Excellent written and oral communication skills, strong interpersonal and analytical skills are required</w:t>
      </w:r>
    </w:p>
    <w:p>
      <w:pPr>
        <w:pStyle w:val="Compact"/>
        <w:numPr>
          <w:numId w:val="1002"/>
          <w:ilvl w:val="0"/>
        </w:numPr>
      </w:pPr>
      <w:r>
        <w:t xml:space="preserve">In depth knowledge of basics men underwear business and processes are</w:t>
      </w:r>
    </w:p>
    <w:p>
      <w:pPr>
        <w:pStyle w:val="Compact"/>
        <w:numPr>
          <w:numId w:val="1002"/>
          <w:ilvl w:val="0"/>
        </w:numPr>
      </w:pPr>
      <w:r>
        <w:t xml:space="preserve">Manage creation and execution of packaging</w:t>
      </w:r>
    </w:p>
    <w:p>
      <w:pPr>
        <w:pStyle w:val="Compact"/>
        <w:numPr>
          <w:numId w:val="1002"/>
          <w:ilvl w:val="0"/>
        </w:numPr>
      </w:pPr>
      <w:r>
        <w:t xml:space="preserve">Manage inventory creation and minimize excess inventory and other specifications within timelines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ssist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ssist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2021-10-28T13:03:22Z</dcterms:created>
  <dcterms:modified xsi:type="dcterms:W3CDTF">2021-10-28T13:03:22Z</dcterms:modified>
</cp:coreProperties>
</file>